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A8" w:rsidRDefault="008F7A89">
      <w:r>
        <w:t>LA COMUNICARE IN LIMBA ROMANA DE LA PAG.11-</w:t>
      </w:r>
      <w:proofErr w:type="gramStart"/>
      <w:r>
        <w:t>12 ,</w:t>
      </w:r>
      <w:proofErr w:type="gramEnd"/>
      <w:r>
        <w:t xml:space="preserve"> EXERCITIILE 1,2,3-7 SI SA SCRIE SEMNELE GRAFICE INCEPUTE IN CAIETUL DE TIP I</w:t>
      </w:r>
    </w:p>
    <w:sectPr w:rsidR="00D507A8" w:rsidSect="00D5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A89"/>
    <w:rsid w:val="00165D1D"/>
    <w:rsid w:val="008F7A89"/>
    <w:rsid w:val="00D5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Grizli777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prima</cp:lastModifiedBy>
  <cp:revision>2</cp:revision>
  <dcterms:created xsi:type="dcterms:W3CDTF">2020-09-29T08:51:00Z</dcterms:created>
  <dcterms:modified xsi:type="dcterms:W3CDTF">2020-09-29T08:51:00Z</dcterms:modified>
</cp:coreProperties>
</file>