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93A87" w:rsidRDefault="009B4D26" w:rsidP="00FF59F3">
      <w:pPr>
        <w:shd w:val="clear" w:color="auto" w:fill="FFC000"/>
        <w:ind w:firstLine="54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Podişul Dobrogei</w:t>
      </w:r>
    </w:p>
    <w:p w:rsidR="009B4D26" w:rsidRDefault="0080047E" w:rsidP="009B4D26">
      <w:pPr>
        <w:ind w:firstLine="540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154940</wp:posOffset>
            </wp:positionV>
            <wp:extent cx="2156460" cy="1701800"/>
            <wp:effectExtent l="38100" t="57150" r="110490" b="88900"/>
            <wp:wrapTight wrapText="bothSides">
              <wp:wrapPolygon edited="0">
                <wp:start x="-382" y="-725"/>
                <wp:lineTo x="-382" y="22728"/>
                <wp:lineTo x="22325" y="22728"/>
                <wp:lineTo x="22516" y="22728"/>
                <wp:lineTo x="22707" y="22487"/>
                <wp:lineTo x="22707" y="-242"/>
                <wp:lineTo x="22325" y="-725"/>
                <wp:lineTo x="-382" y="-725"/>
              </wp:wrapPolygon>
            </wp:wrapTight>
            <wp:docPr id="1" name="Picture 0" descr="descărcar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5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70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4D26" w:rsidRPr="00FF59F3">
        <w:rPr>
          <w:b/>
          <w:sz w:val="28"/>
          <w:szCs w:val="28"/>
          <w:lang w:val="ro-RO"/>
        </w:rPr>
        <w:t>Podişul Dobrogei</w:t>
      </w:r>
      <w:r w:rsidR="009B4D26">
        <w:rPr>
          <w:sz w:val="28"/>
          <w:szCs w:val="28"/>
          <w:lang w:val="ro-RO"/>
        </w:rPr>
        <w:t xml:space="preserve"> este o unitate majoră de relief din </w:t>
      </w:r>
      <w:r w:rsidR="009B4D26" w:rsidRPr="00FF59F3">
        <w:rPr>
          <w:b/>
          <w:sz w:val="28"/>
          <w:szCs w:val="28"/>
          <w:lang w:val="ro-RO"/>
        </w:rPr>
        <w:t>sud-estul ţării</w:t>
      </w:r>
      <w:r w:rsidR="009B4D26">
        <w:rPr>
          <w:sz w:val="28"/>
          <w:szCs w:val="28"/>
          <w:lang w:val="ro-RO"/>
        </w:rPr>
        <w:t>.</w:t>
      </w:r>
    </w:p>
    <w:p w:rsidR="009B4D26" w:rsidRDefault="00FF59F3" w:rsidP="009B4D26">
      <w:pPr>
        <w:ind w:firstLine="54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Limitele Podişului Dobrogei su</w:t>
      </w:r>
      <w:r w:rsidR="009B4D26" w:rsidRPr="00FF59F3">
        <w:rPr>
          <w:b/>
          <w:sz w:val="28"/>
          <w:szCs w:val="28"/>
          <w:lang w:val="ro-RO"/>
        </w:rPr>
        <w:t>nt</w:t>
      </w:r>
      <w:r w:rsidR="009B4D26">
        <w:rPr>
          <w:sz w:val="28"/>
          <w:szCs w:val="28"/>
          <w:lang w:val="ro-RO"/>
        </w:rPr>
        <w:t xml:space="preserve"> :</w:t>
      </w:r>
    </w:p>
    <w:p w:rsidR="009B4D26" w:rsidRPr="00FF59F3" w:rsidRDefault="0080047E" w:rsidP="009B4D26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b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65.95pt;margin-top:10.7pt;width:190.55pt;height:39.95pt;rotation:222794fd;z-index:251659264" fillcolor="red">
            <v:textbox style="mso-next-textbox:#_x0000_s1027">
              <w:txbxContent>
                <w:p w:rsidR="00FF59F3" w:rsidRPr="00FF59F3" w:rsidRDefault="00FF59F3">
                  <w:pPr>
                    <w:rPr>
                      <w:b/>
                      <w:lang w:val="ro-RO"/>
                    </w:rPr>
                  </w:pPr>
                  <w:r w:rsidRPr="00FF59F3">
                    <w:rPr>
                      <w:b/>
                      <w:lang w:val="ro-RO"/>
                    </w:rPr>
                    <w:t>Podişul Dobrogei</w:t>
                  </w:r>
                </w:p>
              </w:txbxContent>
            </v:textbox>
          </v:shape>
        </w:pict>
      </w:r>
      <w:r w:rsidR="009B4D26" w:rsidRPr="00FF59F3">
        <w:rPr>
          <w:b/>
          <w:sz w:val="28"/>
          <w:szCs w:val="28"/>
          <w:lang w:val="ro-RO"/>
        </w:rPr>
        <w:t>La Nord –Graniţa cu Ucraina şi Delta Dunării</w:t>
      </w:r>
    </w:p>
    <w:p w:rsidR="009B4D26" w:rsidRPr="00FF59F3" w:rsidRDefault="009B4D26" w:rsidP="009B4D26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F59F3">
        <w:rPr>
          <w:b/>
          <w:sz w:val="28"/>
          <w:szCs w:val="28"/>
          <w:lang w:val="ro-RO"/>
        </w:rPr>
        <w:t>La Sud – Graniţa cu Bulgaria</w:t>
      </w:r>
    </w:p>
    <w:p w:rsidR="009B4D26" w:rsidRPr="00FF59F3" w:rsidRDefault="009B4D26" w:rsidP="009B4D26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F59F3">
        <w:rPr>
          <w:b/>
          <w:sz w:val="28"/>
          <w:szCs w:val="28"/>
          <w:lang w:val="ro-RO"/>
        </w:rPr>
        <w:t>La Est – Marea Neagră</w:t>
      </w:r>
    </w:p>
    <w:p w:rsidR="009B4D26" w:rsidRPr="00FF59F3" w:rsidRDefault="0080047E" w:rsidP="009B4D26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329565</wp:posOffset>
            </wp:positionV>
            <wp:extent cx="3345815" cy="4350385"/>
            <wp:effectExtent l="38100" t="57150" r="121285" b="88265"/>
            <wp:wrapTight wrapText="bothSides">
              <wp:wrapPolygon edited="0">
                <wp:start x="-246" y="-284"/>
                <wp:lineTo x="-246" y="22038"/>
                <wp:lineTo x="22137" y="22038"/>
                <wp:lineTo x="22260" y="22038"/>
                <wp:lineTo x="22383" y="21471"/>
                <wp:lineTo x="22383" y="-95"/>
                <wp:lineTo x="22137" y="-284"/>
                <wp:lineTo x="-246" y="-284"/>
              </wp:wrapPolygon>
            </wp:wrapTight>
            <wp:docPr id="2" name="Picture 1" descr="podisul dobrog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sul dobroge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4350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4D26" w:rsidRPr="00FF59F3">
        <w:rPr>
          <w:b/>
          <w:sz w:val="28"/>
          <w:szCs w:val="28"/>
          <w:lang w:val="ro-RO"/>
        </w:rPr>
        <w:t>La Vest – Dunăre</w:t>
      </w:r>
    </w:p>
    <w:p w:rsidR="005D0060" w:rsidRDefault="005D0060" w:rsidP="009B4D26">
      <w:pPr>
        <w:ind w:firstLine="4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Podişul Dobrogei are următoarele </w:t>
      </w:r>
      <w:r w:rsidRPr="00F22296">
        <w:rPr>
          <w:b/>
          <w:sz w:val="28"/>
          <w:szCs w:val="28"/>
          <w:lang w:val="ro-RO"/>
        </w:rPr>
        <w:t>diviziuni</w:t>
      </w:r>
      <w:r>
        <w:rPr>
          <w:sz w:val="28"/>
          <w:szCs w:val="28"/>
          <w:lang w:val="ro-RO"/>
        </w:rPr>
        <w:t xml:space="preserve"> :</w:t>
      </w:r>
    </w:p>
    <w:p w:rsidR="005D0060" w:rsidRDefault="005D0060" w:rsidP="005D0060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 w:rsidRPr="00FF59F3">
        <w:rPr>
          <w:b/>
          <w:sz w:val="28"/>
          <w:szCs w:val="28"/>
          <w:lang w:val="ro-RO"/>
        </w:rPr>
        <w:t>Podişul Dobrogei de Nord</w:t>
      </w:r>
      <w:r>
        <w:rPr>
          <w:sz w:val="28"/>
          <w:szCs w:val="28"/>
          <w:lang w:val="ro-RO"/>
        </w:rPr>
        <w:t xml:space="preserve"> - format din Munţii Măcin, Dealurile Tulcei, Podişul Niculiţel, Podişul Babadag</w:t>
      </w:r>
    </w:p>
    <w:p w:rsidR="005D0060" w:rsidRDefault="005D0060" w:rsidP="005D0060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 w:rsidRPr="00FF59F3">
        <w:rPr>
          <w:b/>
          <w:sz w:val="28"/>
          <w:szCs w:val="28"/>
          <w:lang w:val="ro-RO"/>
        </w:rPr>
        <w:t>Podişul Dobrogei Centrale</w:t>
      </w:r>
      <w:r>
        <w:rPr>
          <w:sz w:val="28"/>
          <w:szCs w:val="28"/>
          <w:lang w:val="ro-RO"/>
        </w:rPr>
        <w:t xml:space="preserve"> – format din Podişul Casimcei</w:t>
      </w:r>
    </w:p>
    <w:p w:rsidR="005D0060" w:rsidRPr="005D0060" w:rsidRDefault="005D0060" w:rsidP="005D0060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 w:rsidRPr="00FF59F3">
        <w:rPr>
          <w:b/>
          <w:sz w:val="28"/>
          <w:szCs w:val="28"/>
          <w:lang w:val="ro-RO"/>
        </w:rPr>
        <w:t>Podişul Dobrogei de Sud</w:t>
      </w:r>
      <w:r>
        <w:rPr>
          <w:sz w:val="28"/>
          <w:szCs w:val="28"/>
          <w:lang w:val="ro-RO"/>
        </w:rPr>
        <w:t xml:space="preserve"> – format din Podişul Medgidiei, Podişul Oltinei, Podişul Negru Vodă</w:t>
      </w:r>
    </w:p>
    <w:p w:rsidR="009B4D26" w:rsidRDefault="009B4D26" w:rsidP="009B4D26">
      <w:pPr>
        <w:ind w:firstLine="4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Podişul Dobrogei întâlnim </w:t>
      </w:r>
      <w:r w:rsidRPr="00FF59F3">
        <w:rPr>
          <w:b/>
          <w:sz w:val="28"/>
          <w:szCs w:val="28"/>
          <w:lang w:val="ro-RO"/>
        </w:rPr>
        <w:t>cel mai vechi relief aflat la suprafaţă</w:t>
      </w:r>
      <w:r>
        <w:rPr>
          <w:sz w:val="28"/>
          <w:szCs w:val="28"/>
          <w:lang w:val="ro-RO"/>
        </w:rPr>
        <w:t xml:space="preserve"> – cel din Podişul Casimcei, format pe </w:t>
      </w:r>
      <w:r w:rsidRPr="00FF59F3">
        <w:rPr>
          <w:b/>
          <w:sz w:val="28"/>
          <w:szCs w:val="28"/>
          <w:lang w:val="ro-RO"/>
        </w:rPr>
        <w:t>şisturi verzi în orogeneza caledoniană</w:t>
      </w:r>
      <w:r>
        <w:rPr>
          <w:sz w:val="28"/>
          <w:szCs w:val="28"/>
          <w:lang w:val="ro-RO"/>
        </w:rPr>
        <w:t xml:space="preserve">. Munţii Măcin s-au format în </w:t>
      </w:r>
      <w:r w:rsidRPr="00F22296">
        <w:rPr>
          <w:b/>
          <w:sz w:val="28"/>
          <w:szCs w:val="28"/>
          <w:lang w:val="ro-RO"/>
        </w:rPr>
        <w:t>orogeneza hercinică</w:t>
      </w:r>
      <w:r>
        <w:rPr>
          <w:sz w:val="28"/>
          <w:szCs w:val="28"/>
          <w:lang w:val="ro-RO"/>
        </w:rPr>
        <w:t xml:space="preserve"> iar Podişul Dobrogei de Sud s-a format prin </w:t>
      </w:r>
      <w:r w:rsidRPr="00F22296">
        <w:rPr>
          <w:b/>
          <w:sz w:val="28"/>
          <w:szCs w:val="28"/>
          <w:lang w:val="ro-RO"/>
        </w:rPr>
        <w:t>sedimentare</w:t>
      </w:r>
      <w:r>
        <w:rPr>
          <w:sz w:val="28"/>
          <w:szCs w:val="28"/>
          <w:lang w:val="ro-RO"/>
        </w:rPr>
        <w:t>.</w:t>
      </w:r>
    </w:p>
    <w:p w:rsidR="009B4D26" w:rsidRDefault="009B4D26" w:rsidP="009B4D26">
      <w:pPr>
        <w:ind w:firstLine="4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Podişul Dobrogei este alcătuit din </w:t>
      </w:r>
      <w:r w:rsidRPr="00FF59F3">
        <w:rPr>
          <w:b/>
          <w:sz w:val="28"/>
          <w:szCs w:val="28"/>
          <w:lang w:val="ro-RO"/>
        </w:rPr>
        <w:t>mai multe tipuri de roci</w:t>
      </w:r>
      <w:r>
        <w:rPr>
          <w:sz w:val="28"/>
          <w:szCs w:val="28"/>
          <w:lang w:val="ro-RO"/>
        </w:rPr>
        <w:t xml:space="preserve"> :</w:t>
      </w:r>
    </w:p>
    <w:p w:rsidR="009B4D26" w:rsidRDefault="009B4D26" w:rsidP="009B4D26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În Podişul Casimcei se găsesc </w:t>
      </w:r>
      <w:r w:rsidRPr="00F22296">
        <w:rPr>
          <w:b/>
          <w:sz w:val="28"/>
          <w:szCs w:val="28"/>
          <w:lang w:val="ro-RO"/>
        </w:rPr>
        <w:t>şisturi verzi</w:t>
      </w:r>
    </w:p>
    <w:p w:rsidR="009B4D26" w:rsidRPr="00F22296" w:rsidRDefault="00F22296" w:rsidP="009B4D26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Munţii Măcin întâlnim </w:t>
      </w:r>
      <w:r w:rsidRPr="00F22296">
        <w:rPr>
          <w:b/>
          <w:sz w:val="28"/>
          <w:szCs w:val="28"/>
          <w:lang w:val="ro-RO"/>
        </w:rPr>
        <w:t>granit</w:t>
      </w:r>
    </w:p>
    <w:p w:rsidR="009B4D26" w:rsidRDefault="009B4D26" w:rsidP="009B4D26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Podişul Dobrogei de Sud – roci sedimentare (</w:t>
      </w:r>
      <w:r w:rsidRPr="00F22296">
        <w:rPr>
          <w:b/>
          <w:sz w:val="28"/>
          <w:szCs w:val="28"/>
          <w:lang w:val="ro-RO"/>
        </w:rPr>
        <w:t>calcare, argile</w:t>
      </w:r>
      <w:r>
        <w:rPr>
          <w:sz w:val="28"/>
          <w:szCs w:val="28"/>
          <w:lang w:val="ro-RO"/>
        </w:rPr>
        <w:t xml:space="preserve"> ) care sunt acoperite cu loess. </w:t>
      </w:r>
      <w:r w:rsidRPr="00FF59F3">
        <w:rPr>
          <w:b/>
          <w:sz w:val="28"/>
          <w:szCs w:val="28"/>
          <w:lang w:val="ro-RO"/>
        </w:rPr>
        <w:t>Loessul</w:t>
      </w:r>
      <w:r>
        <w:rPr>
          <w:sz w:val="28"/>
          <w:szCs w:val="28"/>
          <w:lang w:val="ro-RO"/>
        </w:rPr>
        <w:t xml:space="preserve"> este o rocă poroasă şi prăfoasă de culoare galbenă.</w:t>
      </w:r>
    </w:p>
    <w:p w:rsidR="0080047E" w:rsidRDefault="0080047E" w:rsidP="0080047E">
      <w:pPr>
        <w:pStyle w:val="ListParagraph"/>
        <w:ind w:left="117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pict>
          <v:rect id="_x0000_s1029" style="position:absolute;left:0;text-align:left;margin-left:280.95pt;margin-top:41.85pt;width:78.8pt;height:26.55pt;z-index:251664384" fillcolor="#dbe5f1 [660]">
            <v:textbox>
              <w:txbxContent>
                <w:p w:rsidR="0080047E" w:rsidRPr="0080047E" w:rsidRDefault="0080047E" w:rsidP="0080047E">
                  <w:pPr>
                    <w:jc w:val="center"/>
                    <w:rPr>
                      <w:b/>
                      <w:lang w:val="ro-RO"/>
                    </w:rPr>
                  </w:pPr>
                  <w:r w:rsidRPr="0080047E">
                    <w:rPr>
                      <w:b/>
                      <w:lang w:val="ro-RO"/>
                    </w:rPr>
                    <w:t>Loess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20.2pt;margin-top:41.85pt;width:153.85pt;height:22.75pt;z-index:251663360" fillcolor="#dbe5f1 [660]">
            <v:textbox>
              <w:txbxContent>
                <w:p w:rsidR="0080047E" w:rsidRPr="0080047E" w:rsidRDefault="0080047E">
                  <w:pPr>
                    <w:rPr>
                      <w:b/>
                      <w:lang w:val="ro-RO"/>
                    </w:rPr>
                  </w:pPr>
                  <w:r w:rsidRPr="0080047E">
                    <w:rPr>
                      <w:b/>
                      <w:lang w:val="ro-RO"/>
                    </w:rPr>
                    <w:t>Şisturi verzi la suprafaţă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425450</wp:posOffset>
            </wp:positionV>
            <wp:extent cx="3234055" cy="2309495"/>
            <wp:effectExtent l="19050" t="0" r="4445" b="0"/>
            <wp:wrapTight wrapText="bothSides">
              <wp:wrapPolygon edited="0">
                <wp:start x="-127" y="0"/>
                <wp:lineTo x="-127" y="21380"/>
                <wp:lineTo x="21630" y="21380"/>
                <wp:lineTo x="21630" y="0"/>
                <wp:lineTo x="-127" y="0"/>
              </wp:wrapPolygon>
            </wp:wrapTight>
            <wp:docPr id="3" name="Picture 2" descr="60347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471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531495</wp:posOffset>
            </wp:positionV>
            <wp:extent cx="2983865" cy="2251710"/>
            <wp:effectExtent l="19050" t="0" r="6985" b="0"/>
            <wp:wrapTight wrapText="bothSides">
              <wp:wrapPolygon edited="0">
                <wp:start x="-138" y="0"/>
                <wp:lineTo x="-138" y="21381"/>
                <wp:lineTo x="21651" y="21381"/>
                <wp:lineTo x="21651" y="0"/>
                <wp:lineTo x="-138" y="0"/>
              </wp:wrapPolygon>
            </wp:wrapTight>
            <wp:docPr id="4" name="Picture 3" descr="lo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D26" w:rsidRDefault="009B4D26" w:rsidP="009B4D26">
      <w:pPr>
        <w:ind w:firstLine="4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Altitudinile sunt cuprinse între </w:t>
      </w:r>
      <w:r w:rsidRPr="00FF59F3">
        <w:rPr>
          <w:b/>
          <w:sz w:val="28"/>
          <w:szCs w:val="28"/>
          <w:lang w:val="ro-RO"/>
        </w:rPr>
        <w:t>200 şi 400 de metri în Podişul Dobrogei de Nord</w:t>
      </w:r>
      <w:r>
        <w:rPr>
          <w:sz w:val="28"/>
          <w:szCs w:val="28"/>
          <w:lang w:val="ro-RO"/>
        </w:rPr>
        <w:t xml:space="preserve"> şi de sub </w:t>
      </w:r>
      <w:r w:rsidRPr="00FF59F3">
        <w:rPr>
          <w:b/>
          <w:sz w:val="28"/>
          <w:szCs w:val="28"/>
          <w:lang w:val="ro-RO"/>
        </w:rPr>
        <w:t>200 de metri în Podişul Dobrogei de Sud</w:t>
      </w:r>
      <w:r w:rsidR="005D0060">
        <w:rPr>
          <w:sz w:val="28"/>
          <w:szCs w:val="28"/>
          <w:lang w:val="ro-RO"/>
        </w:rPr>
        <w:t>.</w:t>
      </w:r>
    </w:p>
    <w:p w:rsidR="005D0060" w:rsidRDefault="005D0060" w:rsidP="009B4D26">
      <w:pPr>
        <w:ind w:firstLine="4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Altitudinea maximă este de </w:t>
      </w:r>
      <w:r w:rsidRPr="00FF59F3">
        <w:rPr>
          <w:b/>
          <w:sz w:val="28"/>
          <w:szCs w:val="28"/>
          <w:lang w:val="ro-RO"/>
        </w:rPr>
        <w:t>467 de metri în Vârful Greci din Munţii Măcin</w:t>
      </w:r>
      <w:r>
        <w:rPr>
          <w:sz w:val="28"/>
          <w:szCs w:val="28"/>
          <w:lang w:val="ro-RO"/>
        </w:rPr>
        <w:t>.</w:t>
      </w:r>
    </w:p>
    <w:p w:rsidR="0080047E" w:rsidRDefault="0080047E" w:rsidP="009B4D26">
      <w:pPr>
        <w:ind w:firstLine="45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-1036</wp:posOffset>
            </wp:positionV>
            <wp:extent cx="2618372" cy="1742173"/>
            <wp:effectExtent l="19050" t="0" r="0" b="0"/>
            <wp:wrapTight wrapText="bothSides">
              <wp:wrapPolygon edited="0">
                <wp:start x="-157" y="0"/>
                <wp:lineTo x="-157" y="21257"/>
                <wp:lineTo x="21530" y="21257"/>
                <wp:lineTo x="21530" y="0"/>
                <wp:lineTo x="-157" y="0"/>
              </wp:wrapPolygon>
            </wp:wrapTight>
            <wp:docPr id="5" name="Picture 4" descr="descărcare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57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372" cy="1742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060" w:rsidRPr="009B4D26" w:rsidRDefault="00F22296" w:rsidP="009B4D26">
      <w:pPr>
        <w:ind w:firstLine="45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pict>
          <v:rect id="_x0000_s1030" style="position:absolute;left:0;text-align:left;margin-left:-212.15pt;margin-top:61.95pt;width:68.2pt;height:40.95pt;z-index:251666432" fillcolor="#dbe5f1 [660]">
            <v:textbox>
              <w:txbxContent>
                <w:p w:rsidR="00F22296" w:rsidRPr="00F22296" w:rsidRDefault="00F22296" w:rsidP="00F22296">
                  <w:pPr>
                    <w:jc w:val="center"/>
                    <w:rPr>
                      <w:b/>
                      <w:lang w:val="ro-RO"/>
                    </w:rPr>
                  </w:pPr>
                  <w:r w:rsidRPr="00F22296">
                    <w:rPr>
                      <w:b/>
                      <w:lang w:val="ro-RO"/>
                    </w:rPr>
                    <w:t>Vf. Greci 467 m</w:t>
                  </w:r>
                </w:p>
              </w:txbxContent>
            </v:textbox>
          </v:rect>
        </w:pict>
      </w:r>
      <w:r w:rsidR="005D0060">
        <w:rPr>
          <w:sz w:val="28"/>
          <w:szCs w:val="28"/>
          <w:lang w:val="ro-RO"/>
        </w:rPr>
        <w:t xml:space="preserve">Există </w:t>
      </w:r>
      <w:r w:rsidR="005D0060" w:rsidRPr="00FF59F3">
        <w:rPr>
          <w:b/>
          <w:sz w:val="28"/>
          <w:szCs w:val="28"/>
          <w:lang w:val="ro-RO"/>
        </w:rPr>
        <w:t>relief carstic şi relief litoral</w:t>
      </w:r>
      <w:r w:rsidR="00FF59F3">
        <w:rPr>
          <w:sz w:val="28"/>
          <w:szCs w:val="28"/>
          <w:lang w:val="ro-RO"/>
        </w:rPr>
        <w:t>. La nord de Capul Midia ţ</w:t>
      </w:r>
      <w:r w:rsidR="005D0060">
        <w:rPr>
          <w:sz w:val="28"/>
          <w:szCs w:val="28"/>
          <w:lang w:val="ro-RO"/>
        </w:rPr>
        <w:t>ărmul este jos , cu plajă iar la sud de acesta ţărmul este înalt cu faleză.</w:t>
      </w:r>
      <w:r w:rsidR="00FF59F3">
        <w:rPr>
          <w:sz w:val="28"/>
          <w:szCs w:val="28"/>
          <w:lang w:val="ro-RO"/>
        </w:rPr>
        <w:t xml:space="preserve"> </w:t>
      </w:r>
    </w:p>
    <w:sectPr w:rsidR="005D0060" w:rsidRPr="009B4D26" w:rsidSect="002F033A">
      <w:pgSz w:w="12240" w:h="15840"/>
      <w:pgMar w:top="1440" w:right="900" w:bottom="1440" w:left="990" w:header="720" w:footer="720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2EB"/>
    <w:multiLevelType w:val="hybridMultilevel"/>
    <w:tmpl w:val="4C06D6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B741B29"/>
    <w:multiLevelType w:val="hybridMultilevel"/>
    <w:tmpl w:val="64662C1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4DE1211"/>
    <w:multiLevelType w:val="hybridMultilevel"/>
    <w:tmpl w:val="A55C23C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2F033A"/>
    <w:rsid w:val="00293A87"/>
    <w:rsid w:val="002F033A"/>
    <w:rsid w:val="005D0060"/>
    <w:rsid w:val="0080047E"/>
    <w:rsid w:val="009B4D26"/>
    <w:rsid w:val="00EC6457"/>
    <w:rsid w:val="00F22296"/>
    <w:rsid w:val="00F836D1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2020-11-10T06:48:00Z</dcterms:created>
  <dcterms:modified xsi:type="dcterms:W3CDTF">2020-11-10T06:48:00Z</dcterms:modified>
</cp:coreProperties>
</file>