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A" w:rsidRDefault="0009022A" w:rsidP="0009022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CUNOAȘTEREA LUMII PRIN CĂLĂTORII</w:t>
      </w:r>
    </w:p>
    <w:p w:rsidR="0009022A" w:rsidRPr="00D13FB9" w:rsidRDefault="0009022A" w:rsidP="0009022A">
      <w:pPr>
        <w:ind w:left="360"/>
        <w:rPr>
          <w:b/>
          <w:sz w:val="28"/>
          <w:szCs w:val="28"/>
        </w:rPr>
      </w:pPr>
    </w:p>
    <w:p w:rsidR="0009022A" w:rsidRPr="00D13FB9" w:rsidRDefault="0009022A" w:rsidP="0009022A">
      <w:pPr>
        <w:ind w:left="360"/>
        <w:rPr>
          <w:sz w:val="28"/>
          <w:szCs w:val="28"/>
        </w:rPr>
      </w:pPr>
      <w:r w:rsidRPr="00D13FB9">
        <w:rPr>
          <w:sz w:val="28"/>
          <w:szCs w:val="28"/>
        </w:rPr>
        <w:t>Se citeste lecția  din manual, pag24-27, apoi se completează exercițiile din caietul special  cu  informațiile cerute despre fiecare explorator.</w:t>
      </w:r>
    </w:p>
    <w:p w:rsidR="0009022A" w:rsidRDefault="0009022A" w:rsidP="0009022A">
      <w:pPr>
        <w:ind w:left="360"/>
        <w:rPr>
          <w:sz w:val="28"/>
          <w:szCs w:val="28"/>
        </w:rPr>
      </w:pPr>
      <w:r w:rsidRPr="00D13FB9">
        <w:rPr>
          <w:sz w:val="28"/>
          <w:szCs w:val="28"/>
        </w:rPr>
        <w:t xml:space="preserve"> Se notează pe </w:t>
      </w:r>
      <w:r w:rsidR="00D13FB9" w:rsidRPr="00D13FB9">
        <w:rPr>
          <w:sz w:val="28"/>
          <w:szCs w:val="28"/>
        </w:rPr>
        <w:t xml:space="preserve">caiete cateva idei esențiale. </w:t>
      </w:r>
    </w:p>
    <w:p w:rsidR="00E80C7D" w:rsidRPr="00D13FB9" w:rsidRDefault="00E80C7D" w:rsidP="0009022A">
      <w:pPr>
        <w:ind w:left="360"/>
        <w:rPr>
          <w:sz w:val="28"/>
          <w:szCs w:val="28"/>
        </w:rPr>
      </w:pPr>
    </w:p>
    <w:p w:rsidR="00D13FB9" w:rsidRDefault="00D13FB9" w:rsidP="00D13FB9">
      <w:pPr>
        <w:ind w:left="360"/>
        <w:jc w:val="center"/>
      </w:pPr>
    </w:p>
    <w:p w:rsidR="00D13FB9" w:rsidRDefault="00D13FB9" w:rsidP="00D13FB9">
      <w:pPr>
        <w:ind w:left="360"/>
        <w:jc w:val="center"/>
      </w:pPr>
      <w:r>
        <w:t>SCHIȚA LECȚIEI</w:t>
      </w:r>
    </w:p>
    <w:p w:rsidR="00E80C7D" w:rsidRPr="0009022A" w:rsidRDefault="00E80C7D" w:rsidP="00D13FB9">
      <w:pPr>
        <w:ind w:left="360"/>
        <w:jc w:val="center"/>
      </w:pPr>
    </w:p>
    <w:p w:rsidR="0009022A" w:rsidRDefault="00D13FB9" w:rsidP="00D13F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Primul om din Europa care a călătorit spre China a fost Marco Polo, în 1271. Întors acasa, scrie ,, Cartea minunilor lumii” .</w:t>
      </w:r>
    </w:p>
    <w:p w:rsidR="00D13FB9" w:rsidRDefault="00D13FB9" w:rsidP="00D13F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Primul călător care a descoperit America a fost Cristofor Columb, 1492.</w:t>
      </w:r>
      <w:r w:rsidR="00E80C7D">
        <w:rPr>
          <w:sz w:val="28"/>
          <w:szCs w:val="28"/>
        </w:rPr>
        <w:t xml:space="preserve"> El dorea să ajungă în India.</w:t>
      </w:r>
    </w:p>
    <w:p w:rsidR="00D13FB9" w:rsidRDefault="00D13FB9" w:rsidP="00D13F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Geograful de la al cărui nume provine c</w:t>
      </w:r>
      <w:r w:rsidR="00E80C7D">
        <w:rPr>
          <w:sz w:val="28"/>
          <w:szCs w:val="28"/>
        </w:rPr>
        <w:t>o</w:t>
      </w:r>
      <w:r>
        <w:rPr>
          <w:sz w:val="28"/>
          <w:szCs w:val="28"/>
        </w:rPr>
        <w:t>ntinentul America a fost Amerigo Vespucci, 1507.</w:t>
      </w:r>
    </w:p>
    <w:p w:rsidR="00D13FB9" w:rsidRDefault="00D13FB9" w:rsidP="00D13F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Primul om care a dovedit că Pământul este rotund a fost Fernando Magellan</w:t>
      </w:r>
      <w:r w:rsidR="00E80C7D">
        <w:rPr>
          <w:sz w:val="28"/>
          <w:szCs w:val="28"/>
        </w:rPr>
        <w:t xml:space="preserve"> ( 1519- 1522), făcând prima călătorie în jurul lumii.</w:t>
      </w:r>
    </w:p>
    <w:p w:rsidR="00E80C7D" w:rsidRDefault="00E80C7D" w:rsidP="00D13F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Primul român ajuns la Polul Sud, în 1911, a fost biologul Emil Racoviță, numit părintele biospeologiei.</w:t>
      </w:r>
    </w:p>
    <w:p w:rsidR="00E80C7D" w:rsidRDefault="00E80C7D" w:rsidP="00D13F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Primul om care a călătorit în Cosmos a fost rusul Iuri Gagarin, 1961.</w:t>
      </w:r>
    </w:p>
    <w:p w:rsidR="00E80C7D" w:rsidRPr="00D13FB9" w:rsidRDefault="00E80C7D" w:rsidP="00D13F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Primii oameni care au ajuns pe Luna au fost astronomii americani Neil Amstrong și Edwin Aldrin cu naveta Apollo 11, în 1969.</w:t>
      </w:r>
    </w:p>
    <w:p w:rsidR="0009022A" w:rsidRDefault="0009022A" w:rsidP="0009022A">
      <w:pPr>
        <w:ind w:left="360"/>
        <w:jc w:val="both"/>
        <w:rPr>
          <w:b/>
          <w:sz w:val="28"/>
          <w:szCs w:val="28"/>
          <w:u w:val="single"/>
        </w:rPr>
      </w:pPr>
    </w:p>
    <w:p w:rsidR="0009022A" w:rsidRDefault="0009022A" w:rsidP="0009022A">
      <w:pPr>
        <w:ind w:left="360"/>
        <w:jc w:val="both"/>
        <w:rPr>
          <w:b/>
          <w:sz w:val="28"/>
          <w:szCs w:val="28"/>
          <w:u w:val="single"/>
        </w:rPr>
      </w:pPr>
      <w:r w:rsidRPr="007E6EBD">
        <w:rPr>
          <w:b/>
          <w:sz w:val="28"/>
          <w:szCs w:val="28"/>
          <w:u w:val="single"/>
        </w:rPr>
        <w:t>Importanţa călătoriilor</w:t>
      </w:r>
    </w:p>
    <w:p w:rsidR="00E80C7D" w:rsidRPr="007E6EBD" w:rsidRDefault="00E80C7D" w:rsidP="0009022A">
      <w:pPr>
        <w:ind w:left="360"/>
        <w:jc w:val="both"/>
        <w:rPr>
          <w:b/>
          <w:sz w:val="28"/>
          <w:szCs w:val="28"/>
          <w:u w:val="single"/>
        </w:rPr>
      </w:pPr>
    </w:p>
    <w:p w:rsidR="0009022A" w:rsidRDefault="0009022A" w:rsidP="000902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au fost descoperite noi drumuri comerciale şi teritorii necunoscute;</w:t>
      </w:r>
    </w:p>
    <w:p w:rsidR="0009022A" w:rsidRDefault="0009022A" w:rsidP="0009022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au fost aduse în Europa noi specii de plante şi animale necunoscute, aur, mirodenii;</w:t>
      </w:r>
    </w:p>
    <w:p w:rsidR="0009022A" w:rsidRDefault="0009022A" w:rsidP="0009022A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- marile puteri (Spania, Portugalia, Anglia) au ocupat noile teritorii, devenind mai bogate şi mai puternice;</w:t>
      </w:r>
    </w:p>
    <w:p w:rsidR="0009022A" w:rsidRDefault="0009022A" w:rsidP="0009022A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- s-au îmbogăţit cunoştinţele geografice şi s-au îmbunătăţit hărţile;</w:t>
      </w:r>
    </w:p>
    <w:p w:rsidR="00682830" w:rsidRDefault="00682830"/>
    <w:sectPr w:rsidR="00682830" w:rsidSect="0068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E0DF7"/>
    <w:multiLevelType w:val="hybridMultilevel"/>
    <w:tmpl w:val="E65C066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09022A"/>
    <w:rsid w:val="0009022A"/>
    <w:rsid w:val="00682830"/>
    <w:rsid w:val="00D13FB9"/>
    <w:rsid w:val="00E8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2020-11-10T18:21:00Z</dcterms:created>
  <dcterms:modified xsi:type="dcterms:W3CDTF">2020-11-10T18:50:00Z</dcterms:modified>
</cp:coreProperties>
</file>