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15F9" w14:textId="77777777" w:rsidR="00CB2A1A" w:rsidRPr="003B1777" w:rsidRDefault="00CB2A1A" w:rsidP="00CB2A1A">
      <w:pPr>
        <w:pStyle w:val="Titlu5"/>
        <w:ind w:firstLine="480"/>
        <w:rPr>
          <w:sz w:val="44"/>
          <w:szCs w:val="44"/>
        </w:rPr>
      </w:pPr>
      <w:proofErr w:type="spellStart"/>
      <w:r w:rsidRPr="003B1777">
        <w:rPr>
          <w:sz w:val="44"/>
          <w:szCs w:val="44"/>
        </w:rPr>
        <w:t>FUNCŢIILE</w:t>
      </w:r>
      <w:proofErr w:type="spellEnd"/>
      <w:r w:rsidRPr="003B1777">
        <w:rPr>
          <w:sz w:val="44"/>
          <w:szCs w:val="44"/>
        </w:rPr>
        <w:t xml:space="preserve"> MĂDUVEI SPINĂRII</w:t>
      </w:r>
    </w:p>
    <w:p w14:paraId="2CD3E9DE" w14:textId="10C5D3C7" w:rsidR="00CB2A1A" w:rsidRDefault="00CB2A1A" w:rsidP="00CB2A1A">
      <w:pPr>
        <w:ind w:firstLine="480"/>
        <w:jc w:val="both"/>
      </w:pPr>
    </w:p>
    <w:p w14:paraId="105A35FD" w14:textId="77777777" w:rsidR="003B1777" w:rsidRDefault="003B1777" w:rsidP="00CB2A1A">
      <w:pPr>
        <w:ind w:firstLine="480"/>
        <w:jc w:val="both"/>
      </w:pPr>
    </w:p>
    <w:p w14:paraId="58BFBF84" w14:textId="77777777" w:rsidR="00CB2A1A" w:rsidRPr="003B1777" w:rsidRDefault="00CB2A1A" w:rsidP="00CB2A1A">
      <w:pPr>
        <w:ind w:firstLine="480"/>
        <w:jc w:val="both"/>
        <w:rPr>
          <w:rFonts w:ascii="Verdana" w:hAnsi="Verdana"/>
        </w:rPr>
      </w:pPr>
      <w:r w:rsidRPr="003B1777">
        <w:rPr>
          <w:rFonts w:ascii="Verdana" w:hAnsi="Verdana"/>
        </w:rPr>
        <w:t xml:space="preserve">Măduva spinării </w:t>
      </w:r>
      <w:proofErr w:type="spellStart"/>
      <w:r w:rsidRPr="003B1777">
        <w:rPr>
          <w:rFonts w:ascii="Verdana" w:hAnsi="Verdana"/>
        </w:rPr>
        <w:t>îndeplineşte</w:t>
      </w:r>
      <w:proofErr w:type="spellEnd"/>
      <w:r w:rsidRPr="003B1777">
        <w:rPr>
          <w:rFonts w:ascii="Verdana" w:hAnsi="Verdana"/>
        </w:rPr>
        <w:t xml:space="preserve"> două </w:t>
      </w:r>
      <w:proofErr w:type="spellStart"/>
      <w:r w:rsidRPr="003B1777">
        <w:rPr>
          <w:rFonts w:ascii="Verdana" w:hAnsi="Verdana"/>
        </w:rPr>
        <w:t>funcţii</w:t>
      </w:r>
      <w:proofErr w:type="spellEnd"/>
      <w:r w:rsidRPr="003B1777">
        <w:rPr>
          <w:rFonts w:ascii="Verdana" w:hAnsi="Verdana"/>
        </w:rPr>
        <w:t xml:space="preserve">: </w:t>
      </w:r>
      <w:r w:rsidRPr="003B1777">
        <w:rPr>
          <w:rFonts w:ascii="Verdana" w:hAnsi="Verdana"/>
          <w:u w:val="single"/>
        </w:rPr>
        <w:t>reflexă</w:t>
      </w:r>
      <w:r w:rsidRPr="003B1777">
        <w:rPr>
          <w:rFonts w:ascii="Verdana" w:hAnsi="Verdana"/>
        </w:rPr>
        <w:t xml:space="preserve"> </w:t>
      </w:r>
      <w:proofErr w:type="spellStart"/>
      <w:r w:rsidRPr="003B1777">
        <w:rPr>
          <w:rFonts w:ascii="Verdana" w:hAnsi="Verdana"/>
        </w:rPr>
        <w:t>şi</w:t>
      </w:r>
      <w:proofErr w:type="spellEnd"/>
      <w:r w:rsidRPr="003B1777">
        <w:rPr>
          <w:rFonts w:ascii="Verdana" w:hAnsi="Verdana"/>
        </w:rPr>
        <w:t xml:space="preserve"> </w:t>
      </w:r>
      <w:r w:rsidRPr="003B1777">
        <w:rPr>
          <w:rFonts w:ascii="Verdana" w:hAnsi="Verdana"/>
          <w:u w:val="single"/>
        </w:rPr>
        <w:t>de conducere</w:t>
      </w:r>
      <w:r w:rsidRPr="003B1777">
        <w:rPr>
          <w:rFonts w:ascii="Verdana" w:hAnsi="Verdana"/>
        </w:rPr>
        <w:t xml:space="preserve"> a impulsurilor nervoase.</w:t>
      </w:r>
    </w:p>
    <w:p w14:paraId="4F230AF0" w14:textId="77777777" w:rsidR="00CB2A1A" w:rsidRPr="003B1777" w:rsidRDefault="00CB2A1A" w:rsidP="00CB2A1A">
      <w:pPr>
        <w:ind w:firstLine="480"/>
        <w:jc w:val="both"/>
        <w:rPr>
          <w:rFonts w:ascii="Verdana" w:hAnsi="Verdana"/>
        </w:rPr>
      </w:pPr>
    </w:p>
    <w:p w14:paraId="270B377E" w14:textId="717CBCA7" w:rsidR="00CB2A1A" w:rsidRPr="003B1777" w:rsidRDefault="00CB2A1A" w:rsidP="00CB2A1A">
      <w:pPr>
        <w:ind w:firstLine="480"/>
        <w:jc w:val="both"/>
        <w:rPr>
          <w:rFonts w:ascii="Verdana" w:hAnsi="Verdana"/>
          <w:b/>
          <w:bCs/>
          <w:u w:val="single"/>
        </w:rPr>
      </w:pPr>
      <w:r w:rsidRPr="003B1777">
        <w:rPr>
          <w:rFonts w:ascii="Verdana" w:hAnsi="Verdana"/>
          <w:b/>
          <w:bCs/>
          <w:u w:val="single"/>
        </w:rPr>
        <w:t>1. Funcția de conducere a impulsurilor nervoase:</w:t>
      </w:r>
    </w:p>
    <w:p w14:paraId="066B142A" w14:textId="272D8760" w:rsidR="00CB2A1A" w:rsidRPr="003B1777" w:rsidRDefault="00CB2A1A" w:rsidP="00CB2A1A">
      <w:pPr>
        <w:ind w:firstLine="480"/>
        <w:jc w:val="both"/>
        <w:rPr>
          <w:rFonts w:ascii="Verdana" w:hAnsi="Verdana"/>
          <w:u w:val="single"/>
        </w:rPr>
      </w:pPr>
      <w:r w:rsidRPr="003B1777">
        <w:rPr>
          <w:rFonts w:ascii="Verdana" w:hAnsi="Verdana"/>
          <w:u w:val="single"/>
        </w:rPr>
        <w:t>- substanța albă a măduvei este alcătuită din fibre ascendente senzitive care conduc informațiile spre etajele superioare ale SNC și fibre descendente motorii, care conduc comenzile de la encefal spre măduva spinării.</w:t>
      </w:r>
    </w:p>
    <w:p w14:paraId="18AF3EBA" w14:textId="77777777" w:rsidR="00CB2A1A" w:rsidRPr="003B1777" w:rsidRDefault="00CB2A1A" w:rsidP="00CB2A1A">
      <w:pPr>
        <w:ind w:firstLine="480"/>
        <w:jc w:val="both"/>
        <w:rPr>
          <w:rFonts w:ascii="Verdana" w:hAnsi="Verdana"/>
          <w:u w:val="single"/>
        </w:rPr>
      </w:pPr>
    </w:p>
    <w:p w14:paraId="0E6766D1" w14:textId="7CBA367A" w:rsidR="00CB2A1A" w:rsidRPr="003B1777" w:rsidRDefault="00CB2A1A" w:rsidP="00CB2A1A">
      <w:pPr>
        <w:ind w:firstLine="480"/>
        <w:jc w:val="both"/>
        <w:rPr>
          <w:rFonts w:ascii="Verdana" w:hAnsi="Verdana"/>
        </w:rPr>
      </w:pPr>
      <w:r w:rsidRPr="003B1777">
        <w:rPr>
          <w:rFonts w:ascii="Verdana" w:hAnsi="Verdana"/>
          <w:b/>
          <w:bCs/>
          <w:u w:val="single"/>
        </w:rPr>
        <w:t xml:space="preserve">2. </w:t>
      </w:r>
      <w:proofErr w:type="spellStart"/>
      <w:r w:rsidRPr="003B1777">
        <w:rPr>
          <w:rFonts w:ascii="Verdana" w:hAnsi="Verdana"/>
          <w:b/>
          <w:bCs/>
          <w:u w:val="single"/>
        </w:rPr>
        <w:t>Funcţia</w:t>
      </w:r>
      <w:proofErr w:type="spellEnd"/>
      <w:r w:rsidRPr="003B1777">
        <w:rPr>
          <w:rFonts w:ascii="Verdana" w:hAnsi="Verdana"/>
          <w:b/>
          <w:bCs/>
          <w:u w:val="single"/>
        </w:rPr>
        <w:t xml:space="preserve"> reflexă</w:t>
      </w:r>
      <w:r w:rsidRPr="003B1777">
        <w:rPr>
          <w:rFonts w:ascii="Verdana" w:hAnsi="Verdana"/>
          <w:b/>
          <w:bCs/>
          <w:u w:val="single"/>
        </w:rPr>
        <w:t>:</w:t>
      </w:r>
    </w:p>
    <w:p w14:paraId="4EB771B5" w14:textId="5BC257A6" w:rsidR="00CB2A1A" w:rsidRPr="003B1777" w:rsidRDefault="00CB2A1A" w:rsidP="00CB2A1A">
      <w:pPr>
        <w:pStyle w:val="Corptext"/>
        <w:ind w:firstLine="480"/>
        <w:rPr>
          <w:rFonts w:ascii="Verdana" w:hAnsi="Verdana"/>
        </w:rPr>
      </w:pPr>
      <w:r w:rsidRPr="003B1777">
        <w:rPr>
          <w:rFonts w:ascii="Verdana" w:hAnsi="Verdana"/>
        </w:rPr>
        <w:t>- realizată de centrii nervoși din substanța cenușie, împreună cu fibrele nervoase ale nervilor spinali;</w:t>
      </w:r>
    </w:p>
    <w:p w14:paraId="08DDCC6F" w14:textId="7F80A4C6" w:rsidR="00CB2A1A" w:rsidRPr="003B1777" w:rsidRDefault="00CB2A1A" w:rsidP="00CB2A1A">
      <w:pPr>
        <w:pStyle w:val="Corptext"/>
        <w:ind w:firstLine="480"/>
        <w:rPr>
          <w:rFonts w:ascii="Verdana" w:hAnsi="Verdana"/>
        </w:rPr>
      </w:pPr>
      <w:r w:rsidRPr="003B1777">
        <w:rPr>
          <w:rFonts w:ascii="Verdana" w:hAnsi="Verdana"/>
        </w:rPr>
        <w:t>- sunt reflexe necondiționate, involuntare;</w:t>
      </w:r>
    </w:p>
    <w:p w14:paraId="053E3D10" w14:textId="77777777" w:rsidR="00CB2A1A" w:rsidRPr="003B1777" w:rsidRDefault="00CB2A1A" w:rsidP="00CB2A1A">
      <w:pPr>
        <w:pStyle w:val="Corptext"/>
        <w:ind w:firstLine="480"/>
        <w:rPr>
          <w:rFonts w:ascii="Verdana" w:hAnsi="Verdana"/>
        </w:rPr>
      </w:pPr>
    </w:p>
    <w:p w14:paraId="5815080C" w14:textId="77777777" w:rsidR="00240685" w:rsidRPr="003B1777" w:rsidRDefault="00CB2A1A" w:rsidP="00CB2A1A">
      <w:pPr>
        <w:pStyle w:val="Corptext"/>
        <w:numPr>
          <w:ilvl w:val="0"/>
          <w:numId w:val="3"/>
        </w:numPr>
        <w:rPr>
          <w:rFonts w:ascii="Verdana" w:hAnsi="Verdana"/>
        </w:rPr>
      </w:pPr>
      <w:r w:rsidRPr="003B1777">
        <w:rPr>
          <w:rFonts w:ascii="Verdana" w:hAnsi="Verdana"/>
          <w:b/>
          <w:bCs/>
          <w:u w:val="single"/>
        </w:rPr>
        <w:t>Reflexele somatice</w:t>
      </w:r>
      <w:r w:rsidR="00240685" w:rsidRPr="003B1777">
        <w:rPr>
          <w:rFonts w:ascii="Verdana" w:hAnsi="Verdana"/>
          <w:b/>
          <w:bCs/>
          <w:u w:val="single"/>
        </w:rPr>
        <w:t>:</w:t>
      </w:r>
    </w:p>
    <w:p w14:paraId="60BC2E57" w14:textId="7AEC0EC0" w:rsidR="00CB2A1A" w:rsidRPr="003B1777" w:rsidRDefault="00240685" w:rsidP="00240685">
      <w:pPr>
        <w:pStyle w:val="Corptext"/>
        <w:ind w:left="840"/>
        <w:rPr>
          <w:rFonts w:ascii="Verdana" w:hAnsi="Verdana"/>
        </w:rPr>
      </w:pPr>
      <w:r w:rsidRPr="003B1777">
        <w:rPr>
          <w:rFonts w:ascii="Verdana" w:hAnsi="Verdana"/>
        </w:rPr>
        <w:t>- reflexele de extensie (întindere) a mușchilor, au rolul de a menține tensiunea intramusculară;</w:t>
      </w:r>
    </w:p>
    <w:p w14:paraId="4CFED642" w14:textId="3CB2B9BB" w:rsidR="00240685" w:rsidRPr="003B1777" w:rsidRDefault="00240685" w:rsidP="00240685">
      <w:pPr>
        <w:pStyle w:val="Corptext"/>
        <w:ind w:left="840"/>
        <w:rPr>
          <w:rFonts w:ascii="Verdana" w:hAnsi="Verdana"/>
        </w:rPr>
      </w:pPr>
      <w:r w:rsidRPr="003B1777">
        <w:rPr>
          <w:rFonts w:ascii="Verdana" w:hAnsi="Verdana"/>
        </w:rPr>
        <w:t xml:space="preserve">- exemple: reflexul rotulian, reflexul </w:t>
      </w:r>
      <w:proofErr w:type="spellStart"/>
      <w:r w:rsidRPr="003B1777">
        <w:rPr>
          <w:rFonts w:ascii="Verdana" w:hAnsi="Verdana"/>
        </w:rPr>
        <w:t>achilean</w:t>
      </w:r>
      <w:proofErr w:type="spellEnd"/>
      <w:r w:rsidRPr="003B1777">
        <w:rPr>
          <w:rFonts w:ascii="Verdana" w:hAnsi="Verdana"/>
        </w:rPr>
        <w:t xml:space="preserve"> (stimulează tendonul lui </w:t>
      </w:r>
      <w:proofErr w:type="spellStart"/>
      <w:r w:rsidRPr="003B1777">
        <w:rPr>
          <w:rFonts w:ascii="Verdana" w:hAnsi="Verdana"/>
        </w:rPr>
        <w:t>Achile</w:t>
      </w:r>
      <w:proofErr w:type="spellEnd"/>
      <w:r w:rsidRPr="003B1777">
        <w:rPr>
          <w:rFonts w:ascii="Verdana" w:hAnsi="Verdana"/>
        </w:rPr>
        <w:t xml:space="preserve">), reflexe de </w:t>
      </w:r>
      <w:proofErr w:type="spellStart"/>
      <w:r w:rsidRPr="003B1777">
        <w:rPr>
          <w:rFonts w:ascii="Verdana" w:hAnsi="Verdana"/>
        </w:rPr>
        <w:t>flexie</w:t>
      </w:r>
      <w:proofErr w:type="spellEnd"/>
      <w:r w:rsidRPr="003B1777">
        <w:rPr>
          <w:rFonts w:ascii="Verdana" w:hAnsi="Verdana"/>
        </w:rPr>
        <w:t xml:space="preserve"> (retragerea brațului la acțiunea unui stimul nociv, precum o sobă fierbinte).</w:t>
      </w:r>
    </w:p>
    <w:p w14:paraId="2F8C10F4" w14:textId="77777777" w:rsidR="00240685" w:rsidRPr="003B1777" w:rsidRDefault="00240685" w:rsidP="00240685">
      <w:pPr>
        <w:pStyle w:val="Corptext"/>
        <w:ind w:left="840"/>
        <w:rPr>
          <w:rFonts w:ascii="Verdana" w:hAnsi="Verdana"/>
        </w:rPr>
      </w:pPr>
    </w:p>
    <w:p w14:paraId="56FD072E" w14:textId="33EFFB66" w:rsidR="00240685" w:rsidRPr="003B1777" w:rsidRDefault="00240685" w:rsidP="00CB2A1A">
      <w:pPr>
        <w:pStyle w:val="Corptext"/>
        <w:numPr>
          <w:ilvl w:val="0"/>
          <w:numId w:val="3"/>
        </w:numPr>
        <w:rPr>
          <w:rFonts w:ascii="Verdana" w:hAnsi="Verdana"/>
        </w:rPr>
      </w:pPr>
      <w:r w:rsidRPr="003B1777">
        <w:rPr>
          <w:rFonts w:ascii="Verdana" w:hAnsi="Verdana"/>
          <w:b/>
          <w:bCs/>
        </w:rPr>
        <w:t>Reflexe vegetative:</w:t>
      </w:r>
    </w:p>
    <w:p w14:paraId="75D5F38D" w14:textId="6CE435BD" w:rsidR="00CB2A1A" w:rsidRPr="003B1777" w:rsidRDefault="00240685" w:rsidP="00CB2A1A">
      <w:pPr>
        <w:ind w:firstLine="480"/>
        <w:jc w:val="both"/>
        <w:rPr>
          <w:rFonts w:ascii="Verdana" w:hAnsi="Verdana"/>
        </w:rPr>
      </w:pPr>
      <w:r w:rsidRPr="003B1777">
        <w:rPr>
          <w:rFonts w:ascii="Verdana" w:hAnsi="Verdana"/>
        </w:rPr>
        <w:t>- toate reflexele simpatice (de apărare) își au centrul nervos în măduva spinării</w:t>
      </w:r>
    </w:p>
    <w:p w14:paraId="09EE8D92" w14:textId="5622E54A" w:rsidR="00240685" w:rsidRPr="003B1777" w:rsidRDefault="00240685" w:rsidP="00CB2A1A">
      <w:pPr>
        <w:ind w:firstLine="480"/>
        <w:jc w:val="both"/>
        <w:rPr>
          <w:rFonts w:ascii="Verdana" w:hAnsi="Verdana"/>
        </w:rPr>
      </w:pPr>
      <w:r w:rsidRPr="003B1777">
        <w:rPr>
          <w:rFonts w:ascii="Verdana" w:hAnsi="Verdana"/>
        </w:rPr>
        <w:t xml:space="preserve">- exemple de reflexe simpatice: dilatarea pupilei, creșterea frecvenței cardiace, </w:t>
      </w:r>
      <w:proofErr w:type="spellStart"/>
      <w:r w:rsidR="003B1777" w:rsidRPr="003B1777">
        <w:rPr>
          <w:rFonts w:ascii="Verdana" w:hAnsi="Verdana"/>
        </w:rPr>
        <w:t>constracția</w:t>
      </w:r>
      <w:proofErr w:type="spellEnd"/>
      <w:r w:rsidR="003B1777" w:rsidRPr="003B1777">
        <w:rPr>
          <w:rFonts w:ascii="Verdana" w:hAnsi="Verdana"/>
        </w:rPr>
        <w:t xml:space="preserve"> vaselor de sânge, transpirația, mișcările gastrointestinale, inhibarea micțiunii și defecației, etc.</w:t>
      </w:r>
    </w:p>
    <w:p w14:paraId="1EB51195" w14:textId="29B3F05E" w:rsidR="00CB2A1A" w:rsidRPr="003B1777" w:rsidRDefault="003B1777" w:rsidP="00CB2A1A">
      <w:pPr>
        <w:ind w:firstLine="480"/>
        <w:jc w:val="both"/>
        <w:rPr>
          <w:rFonts w:ascii="Verdana" w:hAnsi="Verdana"/>
        </w:rPr>
      </w:pPr>
      <w:r w:rsidRPr="003B1777">
        <w:rPr>
          <w:rFonts w:ascii="Verdana" w:hAnsi="Verdana"/>
        </w:rPr>
        <w:t>- reflexele parasimpatice (obișnuite) controlate de măduva spinării sunt: micțiunea, defecația și reflexele sexuale.</w:t>
      </w:r>
      <w:r>
        <w:rPr>
          <w:noProof/>
        </w:rPr>
        <w:drawing>
          <wp:inline distT="0" distB="0" distL="0" distR="0" wp14:anchorId="52F38C63" wp14:editId="5899345F">
            <wp:extent cx="3253740" cy="1440180"/>
            <wp:effectExtent l="0" t="0" r="3810" b="7620"/>
            <wp:docPr id="1" name="Imagine 1" descr="O imagine care conține dese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O imagine care conține desen&#10;&#10;Descriere generată automa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05396" wp14:editId="4E216006">
            <wp:extent cx="2613660" cy="2108520"/>
            <wp:effectExtent l="0" t="0" r="0" b="635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29" cy="21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44B0" w14:textId="7AB7191A" w:rsidR="003B1777" w:rsidRDefault="003B1777" w:rsidP="00CB2A1A">
      <w:pPr>
        <w:ind w:firstLine="480"/>
        <w:jc w:val="both"/>
      </w:pPr>
      <w:r>
        <w:t>REFLEX SOMATIC                                                          REFLEXUL ROTULIAN</w:t>
      </w:r>
    </w:p>
    <w:p w14:paraId="5D4AF46D" w14:textId="77777777" w:rsidR="0084373D" w:rsidRDefault="0084373D" w:rsidP="00CB2A1A">
      <w:pPr>
        <w:ind w:firstLine="480"/>
        <w:jc w:val="both"/>
      </w:pPr>
    </w:p>
    <w:p w14:paraId="6E1E2104" w14:textId="77777777" w:rsidR="003B1777" w:rsidRDefault="003B1777" w:rsidP="00CB2A1A">
      <w:pPr>
        <w:ind w:firstLine="480"/>
        <w:jc w:val="both"/>
      </w:pPr>
    </w:p>
    <w:p w14:paraId="0A7D9F65" w14:textId="77777777" w:rsidR="009C3815" w:rsidRDefault="009C3815"/>
    <w:sectPr w:rsidR="009C38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F5BA" w14:textId="77777777" w:rsidR="006C1E25" w:rsidRDefault="006C1E25" w:rsidP="0084373D">
      <w:r>
        <w:separator/>
      </w:r>
    </w:p>
  </w:endnote>
  <w:endnote w:type="continuationSeparator" w:id="0">
    <w:p w14:paraId="6B69DE77" w14:textId="77777777" w:rsidR="006C1E25" w:rsidRDefault="006C1E25" w:rsidP="0084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E15A" w14:textId="37B0623A" w:rsidR="0084373D" w:rsidRPr="0084373D" w:rsidRDefault="0084373D">
    <w:pPr>
      <w:pStyle w:val="Subsol"/>
      <w:rPr>
        <w:lang w:val="en-US"/>
      </w:rPr>
    </w:pPr>
    <w:proofErr w:type="spellStart"/>
    <w:r>
      <w:rPr>
        <w:lang w:val="en-US"/>
      </w:rPr>
      <w:t>TEMĂ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ACASĂ</w:t>
    </w:r>
    <w:proofErr w:type="spellEnd"/>
    <w:r>
      <w:rPr>
        <w:lang w:val="en-US"/>
      </w:rPr>
      <w:t xml:space="preserve"> – </w:t>
    </w:r>
    <w:proofErr w:type="spellStart"/>
    <w:r>
      <w:rPr>
        <w:lang w:val="en-US"/>
      </w:rPr>
      <w:t>EXERCIȚII</w:t>
    </w:r>
    <w:proofErr w:type="spellEnd"/>
    <w:r>
      <w:rPr>
        <w:lang w:val="en-US"/>
      </w:rPr>
      <w:t xml:space="preserve">, PAG. 36 – </w:t>
    </w:r>
    <w:proofErr w:type="spellStart"/>
    <w:r>
      <w:rPr>
        <w:lang w:val="en-US"/>
      </w:rPr>
      <w:t>încărcați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poze</w:t>
    </w:r>
    <w:proofErr w:type="spellEnd"/>
    <w:r>
      <w:rPr>
        <w:lang w:val="en-US"/>
      </w:rPr>
      <w:t xml:space="preserve"> cu </w:t>
    </w:r>
    <w:proofErr w:type="spellStart"/>
    <w:r>
      <w:rPr>
        <w:lang w:val="en-US"/>
      </w:rPr>
      <w:t>temele</w:t>
    </w:r>
    <w:proofErr w:type="spellEnd"/>
    <w:r>
      <w:rPr>
        <w:lang w:val="en-US"/>
      </w:rPr>
      <w:t xml:space="preserve"> pe </w:t>
    </w:r>
    <w:proofErr w:type="spellStart"/>
    <w:r>
      <w:rPr>
        <w:lang w:val="en-US"/>
      </w:rPr>
      <w:t>platformă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D918" w14:textId="77777777" w:rsidR="006C1E25" w:rsidRDefault="006C1E25" w:rsidP="0084373D">
      <w:r>
        <w:separator/>
      </w:r>
    </w:p>
  </w:footnote>
  <w:footnote w:type="continuationSeparator" w:id="0">
    <w:p w14:paraId="1CBB372B" w14:textId="77777777" w:rsidR="006C1E25" w:rsidRDefault="006C1E25" w:rsidP="0084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942"/>
    <w:multiLevelType w:val="hybridMultilevel"/>
    <w:tmpl w:val="8FEA7780"/>
    <w:lvl w:ilvl="0" w:tplc="600E741A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F8278AF"/>
    <w:multiLevelType w:val="hybridMultilevel"/>
    <w:tmpl w:val="E31688D8"/>
    <w:lvl w:ilvl="0" w:tplc="1806E73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93D3C"/>
    <w:multiLevelType w:val="hybridMultilevel"/>
    <w:tmpl w:val="C1C2D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A"/>
    <w:rsid w:val="00240685"/>
    <w:rsid w:val="003B1777"/>
    <w:rsid w:val="006C1E25"/>
    <w:rsid w:val="0084373D"/>
    <w:rsid w:val="009C3815"/>
    <w:rsid w:val="00C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292A"/>
  <w15:chartTrackingRefBased/>
  <w15:docId w15:val="{521179D4-628A-4C56-ACD6-8EB9EEE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5">
    <w:name w:val="heading 5"/>
    <w:basedOn w:val="Normal"/>
    <w:next w:val="Normal"/>
    <w:link w:val="Titlu5Caracter"/>
    <w:qFormat/>
    <w:rsid w:val="00CB2A1A"/>
    <w:pPr>
      <w:keepNext/>
      <w:jc w:val="center"/>
      <w:outlineLvl w:val="4"/>
    </w:pPr>
    <w:rPr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CB2A1A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Corptext">
    <w:name w:val="Body Text"/>
    <w:basedOn w:val="Normal"/>
    <w:link w:val="CorptextCaracter"/>
    <w:semiHidden/>
    <w:rsid w:val="00CB2A1A"/>
    <w:pPr>
      <w:jc w:val="both"/>
    </w:pPr>
  </w:style>
  <w:style w:type="character" w:customStyle="1" w:styleId="CorptextCaracter">
    <w:name w:val="Corp text Caracter"/>
    <w:basedOn w:val="Fontdeparagrafimplicit"/>
    <w:link w:val="Corptext"/>
    <w:semiHidden/>
    <w:rsid w:val="00CB2A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Indentcorptext">
    <w:name w:val="Body Text Indent"/>
    <w:basedOn w:val="Normal"/>
    <w:link w:val="IndentcorptextCaracter"/>
    <w:semiHidden/>
    <w:rsid w:val="00CB2A1A"/>
    <w:pPr>
      <w:ind w:firstLine="480"/>
    </w:pPr>
    <w:rPr>
      <w:i/>
      <w:iCs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CB2A1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84373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37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4373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373D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2020-11-09T05:04:00Z</dcterms:created>
  <dcterms:modified xsi:type="dcterms:W3CDTF">2020-11-09T05:38:00Z</dcterms:modified>
</cp:coreProperties>
</file>