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6C" w:rsidRPr="00DB6235" w:rsidRDefault="00DB6235">
      <w:pPr>
        <w:rPr>
          <w:lang w:val="ro-RO"/>
        </w:rPr>
      </w:pPr>
      <w:r>
        <w:t>Realizeaz</w:t>
      </w:r>
      <w:r>
        <w:rPr>
          <w:lang w:val="ro-RO"/>
        </w:rPr>
        <w:t>ă o marionetă din materiale găsite în casă.</w:t>
      </w:r>
    </w:p>
    <w:p w:rsidR="00907DC4" w:rsidRDefault="00907DC4"/>
    <w:sectPr w:rsidR="00907DC4" w:rsidSect="00206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5F4142"/>
    <w:rsid w:val="00077011"/>
    <w:rsid w:val="001C3A5B"/>
    <w:rsid w:val="00206E39"/>
    <w:rsid w:val="005F4142"/>
    <w:rsid w:val="00907DC4"/>
    <w:rsid w:val="00A77B17"/>
    <w:rsid w:val="00AB6305"/>
    <w:rsid w:val="00DB6235"/>
    <w:rsid w:val="00E72B6F"/>
    <w:rsid w:val="00F9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2020-05-06T02:26:00Z</dcterms:created>
  <dcterms:modified xsi:type="dcterms:W3CDTF">2020-05-28T20:05:00Z</dcterms:modified>
</cp:coreProperties>
</file>