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4BC7" w14:textId="7709BE9F" w:rsidR="00122546" w:rsidRDefault="00122546" w:rsidP="00122546">
      <w:pPr>
        <w:rPr>
          <w:b/>
          <w:bCs/>
        </w:rPr>
      </w:pPr>
      <w:r>
        <w:rPr>
          <w:b/>
          <w:bCs/>
        </w:rPr>
        <w:t>Clasa a VII a</w:t>
      </w:r>
    </w:p>
    <w:p w14:paraId="10FD9B1F" w14:textId="593F2018" w:rsidR="001C50AE" w:rsidRDefault="00B07297" w:rsidP="000442A7">
      <w:pPr>
        <w:jc w:val="center"/>
        <w:rPr>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bCs/>
        </w:rPr>
        <w:t xml:space="preserve"> </w:t>
      </w:r>
      <w:r w:rsidRPr="00B07297">
        <w:rPr>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Înmulţirea vegetativă la plante</w:t>
      </w:r>
    </w:p>
    <w:p w14:paraId="65BF0BF6" w14:textId="6D3AD500" w:rsidR="00122546" w:rsidRPr="000442A7" w:rsidRDefault="00122546" w:rsidP="000442A7">
      <w:pPr>
        <w:jc w:val="center"/>
        <w:rPr>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Schita lectiei</w:t>
      </w:r>
    </w:p>
    <w:p w14:paraId="259EB84E" w14:textId="3A72D693" w:rsidR="00B0040E" w:rsidRPr="00B0040E" w:rsidRDefault="001C50AE" w:rsidP="00B0040E">
      <w:pPr>
        <w:jc w:val="both"/>
        <w:rPr>
          <w:bCs/>
          <w:sz w:val="28"/>
          <w:szCs w:val="28"/>
          <w14:textOutline w14:w="0" w14:cap="flat" w14:cmpd="sng" w14:algn="ctr">
            <w14:noFill/>
            <w14:prstDash w14:val="solid"/>
            <w14:round/>
          </w14:textOutline>
        </w:rPr>
      </w:pPr>
      <w:r>
        <w:rPr>
          <w:bCs/>
          <w:sz w:val="28"/>
          <w:szCs w:val="28"/>
          <w14:textOutline w14:w="0" w14:cap="flat" w14:cmpd="sng" w14:algn="ctr">
            <w14:noFill/>
            <w14:prstDash w14:val="solid"/>
            <w14:round/>
          </w14:textOutline>
        </w:rPr>
        <w:tab/>
      </w:r>
      <w:r>
        <w:rPr>
          <w:bCs/>
          <w:sz w:val="28"/>
          <w:szCs w:val="28"/>
          <w14:textOutline w14:w="0" w14:cap="flat" w14:cmpd="sng" w14:algn="ctr">
            <w14:noFill/>
            <w14:prstDash w14:val="solid"/>
            <w14:round/>
          </w14:textOutline>
        </w:rPr>
        <w:tab/>
      </w:r>
      <w:r w:rsidR="00B0040E" w:rsidRPr="00B0040E">
        <w:rPr>
          <w:bCs/>
          <w:sz w:val="28"/>
          <w:szCs w:val="28"/>
          <w14:textOutline w14:w="0" w14:cap="flat" w14:cmpd="sng" w14:algn="ctr">
            <w14:noFill/>
            <w14:prstDash w14:val="solid"/>
            <w14:round/>
          </w14:textOutline>
        </w:rPr>
        <w:t>Înmulțirea vegetativă poate fi:</w:t>
      </w:r>
    </w:p>
    <w:p w14:paraId="0A2B6924" w14:textId="0C3EE617" w:rsidR="00B0040E" w:rsidRDefault="00B0040E" w:rsidP="00B0040E">
      <w:pPr>
        <w:pStyle w:val="ListParagraph"/>
        <w:numPr>
          <w:ilvl w:val="0"/>
          <w:numId w:val="1"/>
        </w:numPr>
        <w:jc w:val="both"/>
        <w:rPr>
          <w:bCs/>
          <w:sz w:val="28"/>
          <w:szCs w:val="28"/>
          <w14:textOutline w14:w="0" w14:cap="flat" w14:cmpd="sng" w14:algn="ctr">
            <w14:noFill/>
            <w14:prstDash w14:val="solid"/>
            <w14:round/>
          </w14:textOutline>
        </w:rPr>
      </w:pPr>
      <w:r w:rsidRPr="001C50AE">
        <w:rPr>
          <w:b/>
          <w:i/>
          <w:iCs/>
          <w:color w:val="FF0000"/>
          <w:sz w:val="28"/>
          <w:szCs w:val="28"/>
          <w14:textOutline w14:w="0" w14:cap="flat" w14:cmpd="sng" w14:algn="ctr">
            <w14:noFill/>
            <w14:prstDash w14:val="solid"/>
            <w14:round/>
          </w14:textOutline>
        </w:rPr>
        <w:t>Naturală</w:t>
      </w:r>
      <w:r w:rsidRPr="001C50AE">
        <w:rPr>
          <w:b/>
          <w:color w:val="FF0000"/>
          <w:sz w:val="28"/>
          <w:szCs w:val="28"/>
          <w14:textOutline w14:w="0" w14:cap="flat" w14:cmpd="sng" w14:algn="ctr">
            <w14:noFill/>
            <w14:prstDash w14:val="solid"/>
            <w14:round/>
          </w14:textOutline>
        </w:rPr>
        <w:t xml:space="preserve"> </w:t>
      </w:r>
      <w:r>
        <w:rPr>
          <w:bCs/>
          <w:sz w:val="28"/>
          <w:szCs w:val="28"/>
          <w14:textOutline w14:w="0" w14:cap="flat" w14:cmpd="sng" w14:algn="ctr">
            <w14:noFill/>
            <w14:prstDash w14:val="solid"/>
            <w14:round/>
          </w14:textOutline>
        </w:rPr>
        <w:t xml:space="preserve">– prin </w:t>
      </w:r>
      <w:r w:rsidRPr="00B0040E">
        <w:rPr>
          <w:b/>
          <w:sz w:val="28"/>
          <w:szCs w:val="28"/>
          <w14:textOutline w14:w="0" w14:cap="flat" w14:cmpd="sng" w14:algn="ctr">
            <w14:noFill/>
            <w14:prstDash w14:val="solid"/>
            <w14:round/>
          </w14:textOutline>
        </w:rPr>
        <w:t xml:space="preserve">stoloni </w:t>
      </w:r>
      <w:r>
        <w:rPr>
          <w:bCs/>
          <w:sz w:val="28"/>
          <w:szCs w:val="28"/>
          <w14:textOutline w14:w="0" w14:cap="flat" w14:cmpd="sng" w14:algn="ctr">
            <w14:noFill/>
            <w14:prstDash w14:val="solid"/>
            <w14:round/>
          </w14:textOutline>
        </w:rPr>
        <w:t xml:space="preserve">(ex. căpșun, frag, zmeur etc.), </w:t>
      </w:r>
      <w:r w:rsidRPr="00B0040E">
        <w:rPr>
          <w:b/>
          <w:sz w:val="28"/>
          <w:szCs w:val="28"/>
          <w14:textOutline w14:w="0" w14:cap="flat" w14:cmpd="sng" w14:algn="ctr">
            <w14:noFill/>
            <w14:prstDash w14:val="solid"/>
            <w14:round/>
          </w14:textOutline>
        </w:rPr>
        <w:t>tuberculi</w:t>
      </w:r>
      <w:r>
        <w:rPr>
          <w:bCs/>
          <w:sz w:val="28"/>
          <w:szCs w:val="28"/>
          <w14:textOutline w14:w="0" w14:cap="flat" w14:cmpd="sng" w14:algn="ctr">
            <w14:noFill/>
            <w14:prstDash w14:val="solid"/>
            <w14:round/>
          </w14:textOutline>
        </w:rPr>
        <w:t xml:space="preserve"> (ex. cartof), </w:t>
      </w:r>
      <w:r w:rsidRPr="00B0040E">
        <w:rPr>
          <w:b/>
          <w:sz w:val="28"/>
          <w:szCs w:val="28"/>
          <w14:textOutline w14:w="0" w14:cap="flat" w14:cmpd="sng" w14:algn="ctr">
            <w14:noFill/>
            <w14:prstDash w14:val="solid"/>
            <w14:round/>
          </w14:textOutline>
        </w:rPr>
        <w:t>rizomi</w:t>
      </w:r>
      <w:r>
        <w:rPr>
          <w:bCs/>
          <w:sz w:val="28"/>
          <w:szCs w:val="28"/>
          <w14:textOutline w14:w="0" w14:cap="flat" w14:cmpd="sng" w14:algn="ctr">
            <w14:noFill/>
            <w14:prstDash w14:val="solid"/>
            <w14:round/>
          </w14:textOutline>
        </w:rPr>
        <w:t xml:space="preserve"> (ex. iris, hrean etc.) sau </w:t>
      </w:r>
      <w:r w:rsidRPr="00B0040E">
        <w:rPr>
          <w:b/>
          <w:sz w:val="28"/>
          <w:szCs w:val="28"/>
          <w14:textOutline w14:w="0" w14:cap="flat" w14:cmpd="sng" w14:algn="ctr">
            <w14:noFill/>
            <w14:prstDash w14:val="solid"/>
            <w14:round/>
          </w14:textOutline>
        </w:rPr>
        <w:t>bulbi</w:t>
      </w:r>
      <w:r>
        <w:rPr>
          <w:bCs/>
          <w:sz w:val="28"/>
          <w:szCs w:val="28"/>
          <w14:textOutline w14:w="0" w14:cap="flat" w14:cmpd="sng" w14:algn="ctr">
            <w14:noFill/>
            <w14:prstDash w14:val="solid"/>
            <w14:round/>
          </w14:textOutline>
        </w:rPr>
        <w:t xml:space="preserve"> (ex. ceapă, usturoi, lalea etc.)</w:t>
      </w:r>
      <w:r w:rsidR="000215AD">
        <w:rPr>
          <w:bCs/>
          <w:sz w:val="28"/>
          <w:szCs w:val="28"/>
          <w14:textOutline w14:w="0" w14:cap="flat" w14:cmpd="sng" w14:algn="ctr">
            <w14:noFill/>
            <w14:prstDash w14:val="solid"/>
            <w14:round/>
          </w14:textOutline>
        </w:rPr>
        <w:t>.</w:t>
      </w:r>
    </w:p>
    <w:p w14:paraId="640DAFEF" w14:textId="77777777" w:rsidR="000215AD" w:rsidRDefault="000215AD" w:rsidP="000215AD">
      <w:pPr>
        <w:pStyle w:val="ListParagraph"/>
        <w:jc w:val="both"/>
        <w:rPr>
          <w:bCs/>
          <w:sz w:val="28"/>
          <w:szCs w:val="28"/>
          <w14:textOutline w14:w="0" w14:cap="flat" w14:cmpd="sng" w14:algn="ctr">
            <w14:noFill/>
            <w14:prstDash w14:val="solid"/>
            <w14:round/>
          </w14:textOutline>
        </w:rPr>
      </w:pPr>
    </w:p>
    <w:p w14:paraId="2A58046C" w14:textId="25C9D4A6" w:rsidR="000215AD" w:rsidRDefault="000215AD" w:rsidP="000215AD">
      <w:pPr>
        <w:pStyle w:val="ListParagraph"/>
        <w:jc w:val="both"/>
        <w:rPr>
          <w:bCs/>
          <w:sz w:val="28"/>
          <w:szCs w:val="28"/>
          <w14:textOutline w14:w="0" w14:cap="flat" w14:cmpd="sng" w14:algn="ctr">
            <w14:noFill/>
            <w14:prstDash w14:val="solid"/>
            <w14:round/>
          </w14:textOutline>
        </w:rPr>
      </w:pPr>
      <w:r>
        <w:rPr>
          <w:bCs/>
          <w:noProof/>
          <w:sz w:val="28"/>
          <w:szCs w:val="28"/>
          <w:lang w:val="en-US"/>
        </w:rPr>
        <w:drawing>
          <wp:inline distT="0" distB="0" distL="0" distR="0" wp14:anchorId="3E354DAC" wp14:editId="7A6E66AA">
            <wp:extent cx="245745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loni_de_capsu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450" cy="1895475"/>
                    </a:xfrm>
                    <a:prstGeom prst="rect">
                      <a:avLst/>
                    </a:prstGeom>
                  </pic:spPr>
                </pic:pic>
              </a:graphicData>
            </a:graphic>
          </wp:inline>
        </w:drawing>
      </w:r>
      <w:r>
        <w:rPr>
          <w:bCs/>
          <w:sz w:val="28"/>
          <w:szCs w:val="28"/>
          <w14:textOutline w14:w="0" w14:cap="flat" w14:cmpd="sng" w14:algn="ctr">
            <w14:noFill/>
            <w14:prstDash w14:val="solid"/>
            <w14:round/>
          </w14:textOutline>
        </w:rPr>
        <w:t xml:space="preserve">                   </w:t>
      </w:r>
      <w:r>
        <w:rPr>
          <w:bCs/>
          <w:noProof/>
          <w:sz w:val="28"/>
          <w:szCs w:val="28"/>
          <w:lang w:val="en-US"/>
        </w:rPr>
        <w:drawing>
          <wp:inline distT="0" distB="0" distL="0" distR="0" wp14:anchorId="6A0AFCD7" wp14:editId="3709A406">
            <wp:extent cx="261937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stavka-23.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876425"/>
                    </a:xfrm>
                    <a:prstGeom prst="rect">
                      <a:avLst/>
                    </a:prstGeom>
                  </pic:spPr>
                </pic:pic>
              </a:graphicData>
            </a:graphic>
          </wp:inline>
        </w:drawing>
      </w:r>
    </w:p>
    <w:p w14:paraId="30977CF8" w14:textId="5B1D6F59" w:rsidR="000215AD" w:rsidRDefault="000215AD" w:rsidP="000215AD">
      <w:pPr>
        <w:pStyle w:val="ListParagraph"/>
        <w:rPr>
          <w:bCs/>
          <w:sz w:val="28"/>
          <w:szCs w:val="28"/>
          <w14:textOutline w14:w="0" w14:cap="flat" w14:cmpd="sng" w14:algn="ctr">
            <w14:noFill/>
            <w14:prstDash w14:val="solid"/>
            <w14:round/>
          </w14:textOutline>
        </w:rPr>
      </w:pPr>
      <w:r>
        <w:rPr>
          <w:bCs/>
          <w:sz w:val="28"/>
          <w:szCs w:val="28"/>
          <w14:textOutline w14:w="0" w14:cap="flat" w14:cmpd="sng" w14:algn="ctr">
            <w14:noFill/>
            <w14:prstDash w14:val="solid"/>
            <w14:round/>
          </w14:textOutline>
        </w:rPr>
        <w:t xml:space="preserve">        Fig. 1 – Stoloni </w:t>
      </w:r>
      <w:r w:rsidR="00C85C7C">
        <w:rPr>
          <w:bCs/>
          <w:sz w:val="28"/>
          <w:szCs w:val="28"/>
          <w14:textOutline w14:w="0" w14:cap="flat" w14:cmpd="sng" w14:algn="ctr">
            <w14:noFill/>
            <w14:prstDash w14:val="solid"/>
            <w14:round/>
          </w14:textOutline>
        </w:rPr>
        <w:t>(căpșun)</w:t>
      </w:r>
      <w:r>
        <w:rPr>
          <w:bCs/>
          <w:sz w:val="28"/>
          <w:szCs w:val="28"/>
          <w14:textOutline w14:w="0" w14:cap="flat" w14:cmpd="sng" w14:algn="ctr">
            <w14:noFill/>
            <w14:prstDash w14:val="solid"/>
            <w14:round/>
          </w14:textOutline>
        </w:rPr>
        <w:t xml:space="preserve">                        </w:t>
      </w:r>
      <w:r w:rsidR="00C85C7C">
        <w:rPr>
          <w:bCs/>
          <w:sz w:val="28"/>
          <w:szCs w:val="28"/>
          <w14:textOutline w14:w="0" w14:cap="flat" w14:cmpd="sng" w14:algn="ctr">
            <w14:noFill/>
            <w14:prstDash w14:val="solid"/>
            <w14:round/>
          </w14:textOutline>
        </w:rPr>
        <w:t xml:space="preserve">           </w:t>
      </w:r>
      <w:r w:rsidR="001C50AE">
        <w:rPr>
          <w:bCs/>
          <w:sz w:val="28"/>
          <w:szCs w:val="28"/>
          <w14:textOutline w14:w="0" w14:cap="flat" w14:cmpd="sng" w14:algn="ctr">
            <w14:noFill/>
            <w14:prstDash w14:val="solid"/>
            <w14:round/>
          </w14:textOutline>
        </w:rPr>
        <w:t xml:space="preserve">    </w:t>
      </w:r>
      <w:r w:rsidR="00C85C7C">
        <w:rPr>
          <w:bCs/>
          <w:sz w:val="28"/>
          <w:szCs w:val="28"/>
          <w14:textOutline w14:w="0" w14:cap="flat" w14:cmpd="sng" w14:algn="ctr">
            <w14:noFill/>
            <w14:prstDash w14:val="solid"/>
            <w14:round/>
          </w14:textOutline>
        </w:rPr>
        <w:t xml:space="preserve"> </w:t>
      </w:r>
      <w:r>
        <w:rPr>
          <w:bCs/>
          <w:sz w:val="28"/>
          <w:szCs w:val="28"/>
          <w14:textOutline w14:w="0" w14:cap="flat" w14:cmpd="sng" w14:algn="ctr">
            <w14:noFill/>
            <w14:prstDash w14:val="solid"/>
            <w14:round/>
          </w14:textOutline>
        </w:rPr>
        <w:t xml:space="preserve">Fig. 2 </w:t>
      </w:r>
      <w:r w:rsidR="00C85C7C">
        <w:rPr>
          <w:bCs/>
          <w:sz w:val="28"/>
          <w:szCs w:val="28"/>
          <w14:textOutline w14:w="0" w14:cap="flat" w14:cmpd="sng" w14:algn="ctr">
            <w14:noFill/>
            <w14:prstDash w14:val="solid"/>
            <w14:round/>
          </w14:textOutline>
        </w:rPr>
        <w:t>–</w:t>
      </w:r>
      <w:r>
        <w:rPr>
          <w:bCs/>
          <w:sz w:val="28"/>
          <w:szCs w:val="28"/>
          <w14:textOutline w14:w="0" w14:cap="flat" w14:cmpd="sng" w14:algn="ctr">
            <w14:noFill/>
            <w14:prstDash w14:val="solid"/>
            <w14:round/>
          </w14:textOutline>
        </w:rPr>
        <w:t xml:space="preserve"> Tuberculi</w:t>
      </w:r>
      <w:r w:rsidR="00C85C7C">
        <w:rPr>
          <w:bCs/>
          <w:sz w:val="28"/>
          <w:szCs w:val="28"/>
          <w14:textOutline w14:w="0" w14:cap="flat" w14:cmpd="sng" w14:algn="ctr">
            <w14:noFill/>
            <w14:prstDash w14:val="solid"/>
            <w14:round/>
          </w14:textOutline>
        </w:rPr>
        <w:t xml:space="preserve"> (cartof)</w:t>
      </w:r>
    </w:p>
    <w:p w14:paraId="7F6FF734" w14:textId="056B8B1E" w:rsidR="000215AD" w:rsidRDefault="000215AD" w:rsidP="000215AD">
      <w:pPr>
        <w:pStyle w:val="ListParagraph"/>
        <w:jc w:val="both"/>
        <w:rPr>
          <w:bCs/>
          <w:sz w:val="28"/>
          <w:szCs w:val="28"/>
          <w14:textOutline w14:w="0" w14:cap="flat" w14:cmpd="sng" w14:algn="ctr">
            <w14:noFill/>
            <w14:prstDash w14:val="solid"/>
            <w14:round/>
          </w14:textOutline>
        </w:rPr>
      </w:pPr>
    </w:p>
    <w:p w14:paraId="09C4AFE1" w14:textId="0806B783" w:rsidR="000215AD" w:rsidRDefault="000215AD" w:rsidP="000215AD">
      <w:pPr>
        <w:pStyle w:val="ListParagraph"/>
        <w:jc w:val="both"/>
        <w:rPr>
          <w:bCs/>
          <w:sz w:val="28"/>
          <w:szCs w:val="28"/>
          <w14:textOutline w14:w="0" w14:cap="flat" w14:cmpd="sng" w14:algn="ctr">
            <w14:noFill/>
            <w14:prstDash w14:val="solid"/>
            <w14:round/>
          </w14:textOutline>
        </w:rPr>
      </w:pPr>
      <w:r>
        <w:rPr>
          <w:bCs/>
          <w:noProof/>
          <w:sz w:val="28"/>
          <w:szCs w:val="28"/>
          <w:lang w:val="en-US"/>
        </w:rPr>
        <w:drawing>
          <wp:inline distT="0" distB="0" distL="0" distR="0" wp14:anchorId="21C16E6C" wp14:editId="16448141">
            <wp:extent cx="2667000" cy="1956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2x450_072796-rizomi.jpg"/>
                    <pic:cNvPicPr/>
                  </pic:nvPicPr>
                  <pic:blipFill>
                    <a:blip r:embed="rId9">
                      <a:extLst>
                        <a:ext uri="{28A0092B-C50C-407E-A947-70E740481C1C}">
                          <a14:useLocalDpi xmlns:a14="http://schemas.microsoft.com/office/drawing/2010/main" val="0"/>
                        </a:ext>
                      </a:extLst>
                    </a:blip>
                    <a:stretch>
                      <a:fillRect/>
                    </a:stretch>
                  </pic:blipFill>
                  <pic:spPr>
                    <a:xfrm>
                      <a:off x="0" y="0"/>
                      <a:ext cx="2667000" cy="1956435"/>
                    </a:xfrm>
                    <a:prstGeom prst="rect">
                      <a:avLst/>
                    </a:prstGeom>
                  </pic:spPr>
                </pic:pic>
              </a:graphicData>
            </a:graphic>
          </wp:inline>
        </w:drawing>
      </w:r>
      <w:r>
        <w:rPr>
          <w:bCs/>
          <w:sz w:val="28"/>
          <w:szCs w:val="28"/>
          <w14:textOutline w14:w="0" w14:cap="flat" w14:cmpd="sng" w14:algn="ctr">
            <w14:noFill/>
            <w14:prstDash w14:val="solid"/>
            <w14:round/>
          </w14:textOutline>
        </w:rPr>
        <w:t xml:space="preserve">               </w:t>
      </w:r>
      <w:r>
        <w:rPr>
          <w:bCs/>
          <w:noProof/>
          <w:sz w:val="28"/>
          <w:szCs w:val="28"/>
          <w:lang w:val="en-US"/>
        </w:rPr>
        <w:drawing>
          <wp:inline distT="0" distB="0" distL="0" distR="0" wp14:anchorId="1B8DD5C8" wp14:editId="5F639488">
            <wp:extent cx="2390775" cy="19399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lbi-de-flor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0775" cy="1939925"/>
                    </a:xfrm>
                    <a:prstGeom prst="rect">
                      <a:avLst/>
                    </a:prstGeom>
                  </pic:spPr>
                </pic:pic>
              </a:graphicData>
            </a:graphic>
          </wp:inline>
        </w:drawing>
      </w:r>
    </w:p>
    <w:p w14:paraId="04BAC1E8" w14:textId="33E8DECD" w:rsidR="000215AD" w:rsidRDefault="000215AD" w:rsidP="000215AD">
      <w:pPr>
        <w:pStyle w:val="ListParagraph"/>
        <w:jc w:val="both"/>
        <w:rPr>
          <w:bCs/>
          <w:sz w:val="28"/>
          <w:szCs w:val="28"/>
          <w14:textOutline w14:w="0" w14:cap="flat" w14:cmpd="sng" w14:algn="ctr">
            <w14:noFill/>
            <w14:prstDash w14:val="solid"/>
            <w14:round/>
          </w14:textOutline>
        </w:rPr>
      </w:pPr>
      <w:r>
        <w:rPr>
          <w:bCs/>
          <w:sz w:val="28"/>
          <w:szCs w:val="28"/>
          <w14:textOutline w14:w="0" w14:cap="flat" w14:cmpd="sng" w14:algn="ctr">
            <w14:noFill/>
            <w14:prstDash w14:val="solid"/>
            <w14:round/>
          </w14:textOutline>
        </w:rPr>
        <w:t xml:space="preserve">                 Fig. 3 – Rizomi </w:t>
      </w:r>
      <w:r w:rsidR="00C85C7C">
        <w:rPr>
          <w:bCs/>
          <w:sz w:val="28"/>
          <w:szCs w:val="28"/>
          <w14:textOutline w14:w="0" w14:cap="flat" w14:cmpd="sng" w14:algn="ctr">
            <w14:noFill/>
            <w14:prstDash w14:val="solid"/>
            <w14:round/>
          </w14:textOutline>
        </w:rPr>
        <w:t>(iris)</w:t>
      </w:r>
      <w:r>
        <w:rPr>
          <w:bCs/>
          <w:sz w:val="28"/>
          <w:szCs w:val="28"/>
          <w14:textOutline w14:w="0" w14:cap="flat" w14:cmpd="sng" w14:algn="ctr">
            <w14:noFill/>
            <w14:prstDash w14:val="solid"/>
            <w14:round/>
          </w14:textOutline>
        </w:rPr>
        <w:t xml:space="preserve">                                          </w:t>
      </w:r>
      <w:r w:rsidR="00C85C7C">
        <w:rPr>
          <w:bCs/>
          <w:sz w:val="28"/>
          <w:szCs w:val="28"/>
          <w14:textOutline w14:w="0" w14:cap="flat" w14:cmpd="sng" w14:algn="ctr">
            <w14:noFill/>
            <w14:prstDash w14:val="solid"/>
            <w14:round/>
          </w14:textOutline>
        </w:rPr>
        <w:t xml:space="preserve">  </w:t>
      </w:r>
      <w:r>
        <w:rPr>
          <w:bCs/>
          <w:sz w:val="28"/>
          <w:szCs w:val="28"/>
          <w14:textOutline w14:w="0" w14:cap="flat" w14:cmpd="sng" w14:algn="ctr">
            <w14:noFill/>
            <w14:prstDash w14:val="solid"/>
            <w14:round/>
          </w14:textOutline>
        </w:rPr>
        <w:t>Fig. 4 – Bulbi</w:t>
      </w:r>
    </w:p>
    <w:p w14:paraId="69B9A989" w14:textId="77777777" w:rsidR="000215AD" w:rsidRPr="000215AD" w:rsidRDefault="000215AD" w:rsidP="000215AD">
      <w:pPr>
        <w:pStyle w:val="ListParagraph"/>
        <w:jc w:val="both"/>
        <w:rPr>
          <w:bCs/>
          <w:sz w:val="28"/>
          <w:szCs w:val="28"/>
          <w14:textOutline w14:w="0" w14:cap="flat" w14:cmpd="sng" w14:algn="ctr">
            <w14:noFill/>
            <w14:prstDash w14:val="solid"/>
            <w14:round/>
          </w14:textOutline>
        </w:rPr>
      </w:pPr>
    </w:p>
    <w:p w14:paraId="2BCD3373" w14:textId="62549807" w:rsidR="00B0040E" w:rsidRDefault="00B0040E" w:rsidP="00B0040E">
      <w:pPr>
        <w:pStyle w:val="ListParagraph"/>
        <w:numPr>
          <w:ilvl w:val="0"/>
          <w:numId w:val="1"/>
        </w:numPr>
        <w:jc w:val="both"/>
        <w:rPr>
          <w:bCs/>
          <w:sz w:val="28"/>
          <w:szCs w:val="28"/>
          <w14:textOutline w14:w="0" w14:cap="flat" w14:cmpd="sng" w14:algn="ctr">
            <w14:noFill/>
            <w14:prstDash w14:val="solid"/>
            <w14:round/>
          </w14:textOutline>
        </w:rPr>
      </w:pPr>
      <w:r w:rsidRPr="001C50AE">
        <w:rPr>
          <w:b/>
          <w:i/>
          <w:iCs/>
          <w:color w:val="FF0000"/>
          <w:sz w:val="28"/>
          <w:szCs w:val="28"/>
          <w14:textOutline w14:w="0" w14:cap="flat" w14:cmpd="sng" w14:algn="ctr">
            <w14:noFill/>
            <w14:prstDash w14:val="solid"/>
            <w14:round/>
          </w14:textOutline>
        </w:rPr>
        <w:t>Artificială</w:t>
      </w:r>
      <w:r>
        <w:rPr>
          <w:bCs/>
          <w:sz w:val="28"/>
          <w:szCs w:val="28"/>
          <w14:textOutline w14:w="0" w14:cap="flat" w14:cmpd="sng" w14:algn="ctr">
            <w14:noFill/>
            <w14:prstDash w14:val="solid"/>
            <w14:round/>
          </w14:textOutline>
        </w:rPr>
        <w:t xml:space="preserve"> – prin </w:t>
      </w:r>
      <w:r w:rsidRPr="001C50AE">
        <w:rPr>
          <w:b/>
          <w:sz w:val="28"/>
          <w:szCs w:val="28"/>
          <w14:textOutline w14:w="0" w14:cap="flat" w14:cmpd="sng" w14:algn="ctr">
            <w14:noFill/>
            <w14:prstDash w14:val="solid"/>
            <w14:round/>
          </w14:textOutline>
        </w:rPr>
        <w:t>BUTĂȘIRE</w:t>
      </w:r>
      <w:r w:rsidR="000215AD">
        <w:rPr>
          <w:bCs/>
          <w:sz w:val="28"/>
          <w:szCs w:val="28"/>
          <w14:textOutline w14:w="0" w14:cap="flat" w14:cmpd="sng" w14:algn="ctr">
            <w14:noFill/>
            <w14:prstDash w14:val="solid"/>
            <w14:round/>
          </w14:textOutline>
        </w:rPr>
        <w:t xml:space="preserve"> (</w:t>
      </w:r>
      <w:r w:rsidR="00C85C7C">
        <w:rPr>
          <w:bCs/>
          <w:sz w:val="28"/>
          <w:szCs w:val="28"/>
          <w14:textOutline w14:w="0" w14:cap="flat" w14:cmpd="sng" w14:algn="ctr">
            <w14:noFill/>
            <w14:prstDash w14:val="solid"/>
            <w14:round/>
          </w14:textOutline>
        </w:rPr>
        <w:t>ex. vița de vie, trandafir, mușcată</w:t>
      </w:r>
      <w:r w:rsidR="001C50AE">
        <w:rPr>
          <w:bCs/>
          <w:sz w:val="28"/>
          <w:szCs w:val="28"/>
          <w14:textOutline w14:w="0" w14:cap="flat" w14:cmpd="sng" w14:algn="ctr">
            <w14:noFill/>
            <w14:prstDash w14:val="solid"/>
            <w14:round/>
          </w14:textOutline>
        </w:rPr>
        <w:t>, violete de Parma</w:t>
      </w:r>
      <w:r w:rsidR="00C85C7C">
        <w:rPr>
          <w:bCs/>
          <w:sz w:val="28"/>
          <w:szCs w:val="28"/>
          <w14:textOutline w14:w="0" w14:cap="flat" w14:cmpd="sng" w14:algn="ctr">
            <w14:noFill/>
            <w14:prstDash w14:val="solid"/>
            <w14:round/>
          </w14:textOutline>
        </w:rPr>
        <w:t xml:space="preserve"> etc.)</w:t>
      </w:r>
      <w:r>
        <w:rPr>
          <w:bCs/>
          <w:sz w:val="28"/>
          <w:szCs w:val="28"/>
          <w14:textOutline w14:w="0" w14:cap="flat" w14:cmpd="sng" w14:algn="ctr">
            <w14:noFill/>
            <w14:prstDash w14:val="solid"/>
            <w14:round/>
          </w14:textOutline>
        </w:rPr>
        <w:t xml:space="preserve">, </w:t>
      </w:r>
      <w:r w:rsidRPr="001C50AE">
        <w:rPr>
          <w:b/>
          <w:sz w:val="28"/>
          <w:szCs w:val="28"/>
          <w14:textOutline w14:w="0" w14:cap="flat" w14:cmpd="sng" w14:algn="ctr">
            <w14:noFill/>
            <w14:prstDash w14:val="solid"/>
            <w14:round/>
          </w14:textOutline>
        </w:rPr>
        <w:t>ALTOIRE</w:t>
      </w:r>
      <w:r>
        <w:rPr>
          <w:bCs/>
          <w:sz w:val="28"/>
          <w:szCs w:val="28"/>
          <w14:textOutline w14:w="0" w14:cap="flat" w14:cmpd="sng" w14:algn="ctr">
            <w14:noFill/>
            <w14:prstDash w14:val="solid"/>
            <w14:round/>
          </w14:textOutline>
        </w:rPr>
        <w:t xml:space="preserve"> </w:t>
      </w:r>
      <w:r w:rsidR="001C50AE">
        <w:rPr>
          <w:bCs/>
          <w:sz w:val="28"/>
          <w:szCs w:val="28"/>
          <w14:textOutline w14:w="0" w14:cap="flat" w14:cmpd="sng" w14:algn="ctr">
            <w14:noFill/>
            <w14:prstDash w14:val="solid"/>
            <w14:round/>
          </w14:textOutline>
        </w:rPr>
        <w:t xml:space="preserve">(ex. pomi fructiferi, vița de vie etc.) </w:t>
      </w:r>
      <w:r>
        <w:rPr>
          <w:bCs/>
          <w:sz w:val="28"/>
          <w:szCs w:val="28"/>
          <w14:textOutline w14:w="0" w14:cap="flat" w14:cmpd="sng" w14:algn="ctr">
            <w14:noFill/>
            <w14:prstDash w14:val="solid"/>
            <w14:round/>
          </w14:textOutline>
        </w:rPr>
        <w:t xml:space="preserve">sau </w:t>
      </w:r>
      <w:r w:rsidRPr="001C50AE">
        <w:rPr>
          <w:b/>
          <w:sz w:val="28"/>
          <w:szCs w:val="28"/>
          <w14:textOutline w14:w="0" w14:cap="flat" w14:cmpd="sng" w14:algn="ctr">
            <w14:noFill/>
            <w14:prstDash w14:val="solid"/>
            <w14:round/>
          </w14:textOutline>
        </w:rPr>
        <w:t>MARCOTAJ</w:t>
      </w:r>
      <w:r w:rsidR="001C50AE">
        <w:rPr>
          <w:bCs/>
          <w:sz w:val="28"/>
          <w:szCs w:val="28"/>
          <w14:textOutline w14:w="0" w14:cap="flat" w14:cmpd="sng" w14:algn="ctr">
            <w14:noFill/>
            <w14:prstDash w14:val="solid"/>
            <w14:round/>
          </w14:textOutline>
        </w:rPr>
        <w:t xml:space="preserve"> (ex. vița de vie).</w:t>
      </w:r>
    </w:p>
    <w:p w14:paraId="169A022C" w14:textId="2D521605" w:rsidR="000215AD" w:rsidRDefault="000215AD" w:rsidP="000215AD">
      <w:pPr>
        <w:pStyle w:val="ListParagraph"/>
        <w:jc w:val="both"/>
        <w:rPr>
          <w:bCs/>
          <w:i/>
          <w:iCs/>
          <w:sz w:val="28"/>
          <w:szCs w:val="28"/>
          <w14:textOutline w14:w="0" w14:cap="flat" w14:cmpd="sng" w14:algn="ctr">
            <w14:noFill/>
            <w14:prstDash w14:val="solid"/>
            <w14:round/>
          </w14:textOutline>
        </w:rPr>
      </w:pPr>
    </w:p>
    <w:p w14:paraId="3C6BEDE4" w14:textId="13922A55" w:rsidR="001C50AE" w:rsidRDefault="00C85C7C" w:rsidP="000215AD">
      <w:pPr>
        <w:pStyle w:val="ListParagraph"/>
        <w:jc w:val="both"/>
        <w:rPr>
          <w:bCs/>
          <w:sz w:val="28"/>
          <w:szCs w:val="28"/>
          <w14:textOutline w14:w="0" w14:cap="flat" w14:cmpd="sng" w14:algn="ctr">
            <w14:noFill/>
            <w14:prstDash w14:val="solid"/>
            <w14:round/>
          </w14:textOutline>
        </w:rPr>
      </w:pPr>
      <w:r>
        <w:rPr>
          <w:bCs/>
          <w:noProof/>
          <w:sz w:val="28"/>
          <w:szCs w:val="28"/>
          <w:lang w:val="en-US"/>
        </w:rPr>
        <w:lastRenderedPageBreak/>
        <w:drawing>
          <wp:inline distT="0" distB="0" distL="0" distR="0" wp14:anchorId="5B7424F4" wp14:editId="2220BA3F">
            <wp:extent cx="214312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tasi-trandafir-inmultirea-trandafirilor.jpeg"/>
                    <pic:cNvPicPr/>
                  </pic:nvPicPr>
                  <pic:blipFill>
                    <a:blip r:embed="rId11">
                      <a:extLst>
                        <a:ext uri="{28A0092B-C50C-407E-A947-70E740481C1C}">
                          <a14:useLocalDpi xmlns:a14="http://schemas.microsoft.com/office/drawing/2010/main" val="0"/>
                        </a:ext>
                      </a:extLst>
                    </a:blip>
                    <a:stretch>
                      <a:fillRect/>
                    </a:stretch>
                  </pic:blipFill>
                  <pic:spPr>
                    <a:xfrm>
                      <a:off x="0" y="0"/>
                      <a:ext cx="2143125" cy="1847850"/>
                    </a:xfrm>
                    <a:prstGeom prst="rect">
                      <a:avLst/>
                    </a:prstGeom>
                  </pic:spPr>
                </pic:pic>
              </a:graphicData>
            </a:graphic>
          </wp:inline>
        </w:drawing>
      </w:r>
      <w:r>
        <w:rPr>
          <w:bCs/>
          <w:sz w:val="28"/>
          <w:szCs w:val="28"/>
          <w14:textOutline w14:w="0" w14:cap="flat" w14:cmpd="sng" w14:algn="ctr">
            <w14:noFill/>
            <w14:prstDash w14:val="solid"/>
            <w14:round/>
          </w14:textOutline>
        </w:rPr>
        <w:t xml:space="preserve">          </w:t>
      </w:r>
      <w:r>
        <w:rPr>
          <w:bCs/>
          <w:noProof/>
          <w:sz w:val="28"/>
          <w:szCs w:val="28"/>
          <w:lang w:val="en-US"/>
        </w:rPr>
        <w:drawing>
          <wp:inline distT="0" distB="0" distL="0" distR="0" wp14:anchorId="05629DE1" wp14:editId="2677CBB3">
            <wp:extent cx="2785110" cy="18256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oire-despicatur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5110" cy="1825625"/>
                    </a:xfrm>
                    <a:prstGeom prst="rect">
                      <a:avLst/>
                    </a:prstGeom>
                  </pic:spPr>
                </pic:pic>
              </a:graphicData>
            </a:graphic>
          </wp:inline>
        </w:drawing>
      </w:r>
    </w:p>
    <w:p w14:paraId="5562344A" w14:textId="579C81AA" w:rsidR="00C85C7C" w:rsidRDefault="00C85C7C" w:rsidP="000215AD">
      <w:pPr>
        <w:pStyle w:val="ListParagraph"/>
        <w:jc w:val="both"/>
        <w:rPr>
          <w:bCs/>
          <w:sz w:val="28"/>
          <w:szCs w:val="28"/>
          <w14:textOutline w14:w="0" w14:cap="flat" w14:cmpd="sng" w14:algn="ctr">
            <w14:noFill/>
            <w14:prstDash w14:val="solid"/>
            <w14:round/>
          </w14:textOutline>
        </w:rPr>
      </w:pPr>
      <w:r>
        <w:rPr>
          <w:bCs/>
          <w:sz w:val="28"/>
          <w:szCs w:val="28"/>
          <w14:textOutline w14:w="0" w14:cap="flat" w14:cmpd="sng" w14:algn="ctr">
            <w14:noFill/>
            <w14:prstDash w14:val="solid"/>
            <w14:round/>
          </w14:textOutline>
        </w:rPr>
        <w:t xml:space="preserve">   Fig. 5 – Butași de trandafir                                  Fig. 6 </w:t>
      </w:r>
      <w:r w:rsidR="001C50AE">
        <w:rPr>
          <w:bCs/>
          <w:sz w:val="28"/>
          <w:szCs w:val="28"/>
          <w14:textOutline w14:w="0" w14:cap="flat" w14:cmpd="sng" w14:algn="ctr">
            <w14:noFill/>
            <w14:prstDash w14:val="solid"/>
            <w14:round/>
          </w14:textOutline>
        </w:rPr>
        <w:t>–</w:t>
      </w:r>
      <w:r>
        <w:rPr>
          <w:bCs/>
          <w:sz w:val="28"/>
          <w:szCs w:val="28"/>
          <w14:textOutline w14:w="0" w14:cap="flat" w14:cmpd="sng" w14:algn="ctr">
            <w14:noFill/>
            <w14:prstDash w14:val="solid"/>
            <w14:round/>
          </w14:textOutline>
        </w:rPr>
        <w:t xml:space="preserve"> Altoire</w:t>
      </w:r>
    </w:p>
    <w:p w14:paraId="5985FEA8" w14:textId="2A272B81" w:rsidR="001C50AE" w:rsidRDefault="001C50AE" w:rsidP="000215AD">
      <w:pPr>
        <w:pStyle w:val="ListParagraph"/>
        <w:jc w:val="both"/>
        <w:rPr>
          <w:bCs/>
          <w:sz w:val="28"/>
          <w:szCs w:val="28"/>
          <w14:textOutline w14:w="0" w14:cap="flat" w14:cmpd="sng" w14:algn="ctr">
            <w14:noFill/>
            <w14:prstDash w14:val="solid"/>
            <w14:round/>
          </w14:textOutline>
        </w:rPr>
      </w:pPr>
    </w:p>
    <w:p w14:paraId="3BBCB80C" w14:textId="6B002BE1" w:rsidR="001C50AE" w:rsidRDefault="001C50AE" w:rsidP="001C50AE">
      <w:pPr>
        <w:pStyle w:val="ListParagraph"/>
        <w:jc w:val="center"/>
        <w:rPr>
          <w:bCs/>
          <w:sz w:val="28"/>
          <w:szCs w:val="28"/>
          <w14:textOutline w14:w="0" w14:cap="flat" w14:cmpd="sng" w14:algn="ctr">
            <w14:noFill/>
            <w14:prstDash w14:val="solid"/>
            <w14:round/>
          </w14:textOutline>
        </w:rPr>
      </w:pPr>
      <w:r>
        <w:rPr>
          <w:bCs/>
          <w:noProof/>
          <w:sz w:val="28"/>
          <w:szCs w:val="28"/>
          <w:lang w:val="en-US"/>
        </w:rPr>
        <w:drawing>
          <wp:inline distT="0" distB="0" distL="0" distR="0" wp14:anchorId="43C75584" wp14:editId="4B117EAA">
            <wp:extent cx="3810000" cy="2905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roducerea-laplante-12-638.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2905125"/>
                    </a:xfrm>
                    <a:prstGeom prst="rect">
                      <a:avLst/>
                    </a:prstGeom>
                  </pic:spPr>
                </pic:pic>
              </a:graphicData>
            </a:graphic>
          </wp:inline>
        </w:drawing>
      </w:r>
    </w:p>
    <w:p w14:paraId="00A03574" w14:textId="143C390B" w:rsidR="001C50AE" w:rsidRDefault="001C50AE" w:rsidP="001C50AE">
      <w:pPr>
        <w:pStyle w:val="ListParagraph"/>
        <w:jc w:val="center"/>
        <w:rPr>
          <w:bCs/>
          <w:sz w:val="28"/>
          <w:szCs w:val="28"/>
          <w14:textOutline w14:w="0" w14:cap="flat" w14:cmpd="sng" w14:algn="ctr">
            <w14:noFill/>
            <w14:prstDash w14:val="solid"/>
            <w14:round/>
          </w14:textOutline>
        </w:rPr>
      </w:pPr>
      <w:r>
        <w:rPr>
          <w:bCs/>
          <w:sz w:val="28"/>
          <w:szCs w:val="28"/>
          <w14:textOutline w14:w="0" w14:cap="flat" w14:cmpd="sng" w14:algn="ctr">
            <w14:noFill/>
            <w14:prstDash w14:val="solid"/>
            <w14:round/>
          </w14:textOutline>
        </w:rPr>
        <w:t>Figura 7 – Marcotaj</w:t>
      </w:r>
    </w:p>
    <w:p w14:paraId="01B48CA4" w14:textId="65650B8A" w:rsidR="001C50AE" w:rsidRDefault="001C50AE" w:rsidP="001C50AE">
      <w:pPr>
        <w:pStyle w:val="ListParagraph"/>
        <w:jc w:val="center"/>
        <w:rPr>
          <w:bCs/>
          <w:sz w:val="28"/>
          <w:szCs w:val="28"/>
          <w14:textOutline w14:w="0" w14:cap="flat" w14:cmpd="sng" w14:algn="ctr">
            <w14:noFill/>
            <w14:prstDash w14:val="solid"/>
            <w14:round/>
          </w14:textOutline>
        </w:rPr>
      </w:pPr>
    </w:p>
    <w:p w14:paraId="4BE2D5D8"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58329184"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27054AD3"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11143A47"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500C5D0E"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055AC2D3"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05F0B8E0"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7EF120E5"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0387E1E3"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0EF17C23"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613406CE"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23F6009A"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2F81DFC6" w14:textId="77777777" w:rsidR="00122546" w:rsidRDefault="00122546" w:rsidP="001C50AE">
      <w:pPr>
        <w:pStyle w:val="ListParagraph"/>
        <w:jc w:val="center"/>
        <w:rPr>
          <w:b/>
          <w:color w:val="7030A0"/>
          <w:sz w:val="32"/>
          <w:szCs w:val="32"/>
          <w:u w:val="single"/>
          <w14:textOutline w14:w="0" w14:cap="flat" w14:cmpd="sng" w14:algn="ctr">
            <w14:noFill/>
            <w14:prstDash w14:val="solid"/>
            <w14:round/>
          </w14:textOutline>
        </w:rPr>
      </w:pPr>
    </w:p>
    <w:p w14:paraId="4568529C" w14:textId="082FD496" w:rsidR="00122546" w:rsidRPr="00122546" w:rsidRDefault="00122546" w:rsidP="00122546">
      <w:pPr>
        <w:pStyle w:val="ListParagraph"/>
        <w:rPr>
          <w:b/>
          <w:color w:val="7030A0"/>
          <w:sz w:val="32"/>
          <w:szCs w:val="32"/>
          <w14:textOutline w14:w="0" w14:cap="flat" w14:cmpd="sng" w14:algn="ctr">
            <w14:noFill/>
            <w14:prstDash w14:val="solid"/>
            <w14:round/>
          </w14:textOutline>
        </w:rPr>
      </w:pPr>
      <w:r w:rsidRPr="00122546">
        <w:rPr>
          <w:b/>
          <w:color w:val="7030A0"/>
          <w:sz w:val="32"/>
          <w:szCs w:val="32"/>
          <w14:textOutline w14:w="0" w14:cap="flat" w14:cmpd="sng" w14:algn="ctr">
            <w14:noFill/>
            <w14:prstDash w14:val="solid"/>
            <w14:round/>
          </w14:textOutline>
        </w:rPr>
        <w:lastRenderedPageBreak/>
        <w:t>Clasa a VII a</w:t>
      </w:r>
    </w:p>
    <w:p w14:paraId="4E35FCCB" w14:textId="77777777" w:rsidR="00122546" w:rsidRPr="00122546" w:rsidRDefault="00122546" w:rsidP="001C50AE">
      <w:pPr>
        <w:pStyle w:val="ListParagraph"/>
        <w:jc w:val="center"/>
        <w:rPr>
          <w:b/>
          <w:color w:val="7030A0"/>
          <w:sz w:val="32"/>
          <w:szCs w:val="32"/>
          <w14:textOutline w14:w="0" w14:cap="flat" w14:cmpd="sng" w14:algn="ctr">
            <w14:noFill/>
            <w14:prstDash w14:val="solid"/>
            <w14:round/>
          </w14:textOutline>
        </w:rPr>
      </w:pPr>
    </w:p>
    <w:p w14:paraId="707892B2" w14:textId="5C3DE15E" w:rsidR="001C50AE" w:rsidRDefault="001C50AE" w:rsidP="001C50AE">
      <w:pPr>
        <w:pStyle w:val="ListParagraph"/>
        <w:jc w:val="center"/>
        <w:rPr>
          <w:b/>
          <w:color w:val="7030A0"/>
          <w:sz w:val="32"/>
          <w:szCs w:val="32"/>
          <w14:textOutline w14:w="0" w14:cap="flat" w14:cmpd="sng" w14:algn="ctr">
            <w14:noFill/>
            <w14:prstDash w14:val="solid"/>
            <w14:round/>
          </w14:textOutline>
        </w:rPr>
      </w:pPr>
      <w:r w:rsidRPr="00122546">
        <w:rPr>
          <w:b/>
          <w:color w:val="7030A0"/>
          <w:sz w:val="32"/>
          <w:szCs w:val="32"/>
          <w14:textOutline w14:w="0" w14:cap="flat" w14:cmpd="sng" w14:algn="ctr">
            <w14:noFill/>
            <w14:prstDash w14:val="solid"/>
            <w14:round/>
          </w14:textOutline>
        </w:rPr>
        <w:t>Alte tipuri de înmulțire</w:t>
      </w:r>
    </w:p>
    <w:p w14:paraId="2DFB33FE" w14:textId="19066547" w:rsidR="00122546" w:rsidRPr="00122546" w:rsidRDefault="00122546" w:rsidP="001C50AE">
      <w:pPr>
        <w:pStyle w:val="ListParagraph"/>
        <w:jc w:val="center"/>
        <w:rPr>
          <w:b/>
          <w:color w:val="7030A0"/>
          <w:sz w:val="32"/>
          <w:szCs w:val="32"/>
          <w14:textOutline w14:w="0" w14:cap="flat" w14:cmpd="sng" w14:algn="ctr">
            <w14:noFill/>
            <w14:prstDash w14:val="solid"/>
            <w14:round/>
          </w14:textOutline>
        </w:rPr>
      </w:pPr>
      <w:r>
        <w:rPr>
          <w:b/>
          <w:color w:val="7030A0"/>
          <w:sz w:val="32"/>
          <w:szCs w:val="32"/>
          <w14:textOutline w14:w="0" w14:cap="flat" w14:cmpd="sng" w14:algn="ctr">
            <w14:noFill/>
            <w14:prstDash w14:val="solid"/>
            <w14:round/>
          </w14:textOutline>
        </w:rPr>
        <w:t>Schita lectiei</w:t>
      </w:r>
    </w:p>
    <w:p w14:paraId="4CFBAA5D" w14:textId="6DC39C1B" w:rsidR="001C50AE" w:rsidRDefault="001C50AE" w:rsidP="001C50AE">
      <w:pPr>
        <w:pStyle w:val="ListParagraph"/>
        <w:jc w:val="both"/>
        <w:rPr>
          <w:b/>
          <w:color w:val="7030A0"/>
          <w:sz w:val="32"/>
          <w:szCs w:val="32"/>
          <w:u w:val="single"/>
          <w14:textOutline w14:w="0" w14:cap="flat" w14:cmpd="sng" w14:algn="ctr">
            <w14:noFill/>
            <w14:prstDash w14:val="solid"/>
            <w14:round/>
          </w14:textOutline>
        </w:rPr>
      </w:pPr>
    </w:p>
    <w:p w14:paraId="0448AE59" w14:textId="385FAEB2" w:rsidR="001C50AE" w:rsidRDefault="00FE04CF" w:rsidP="00FE04CF">
      <w:pPr>
        <w:pStyle w:val="ListParagraph"/>
        <w:ind w:left="0"/>
        <w:jc w:val="both"/>
        <w:rPr>
          <w:sz w:val="28"/>
          <w:szCs w:val="28"/>
        </w:rPr>
      </w:pPr>
      <w:r>
        <w:rPr>
          <w:bCs/>
          <w:color w:val="7030A0"/>
          <w:sz w:val="28"/>
          <w:szCs w:val="28"/>
          <w14:textOutline w14:w="0" w14:cap="flat" w14:cmpd="sng" w14:algn="ctr">
            <w14:noFill/>
            <w14:prstDash w14:val="solid"/>
            <w14:round/>
          </w14:textOutline>
        </w:rPr>
        <w:tab/>
      </w:r>
      <w:r w:rsidRPr="00FE04CF">
        <w:rPr>
          <w:bCs/>
          <w:sz w:val="28"/>
          <w:szCs w:val="28"/>
          <w14:textOutline w14:w="0" w14:cap="flat" w14:cmpd="sng" w14:algn="ctr">
            <w14:noFill/>
            <w14:prstDash w14:val="solid"/>
            <w14:round/>
          </w14:textOutline>
        </w:rPr>
        <w:t xml:space="preserve">O altă formă de reproducere în lumea vie este </w:t>
      </w:r>
      <w:r w:rsidRPr="00FE04CF">
        <w:rPr>
          <w:bCs/>
          <w:i/>
          <w:iCs/>
          <w:sz w:val="28"/>
          <w:szCs w:val="28"/>
          <w14:textOutline w14:w="0" w14:cap="flat" w14:cmpd="sng" w14:algn="ctr">
            <w14:noFill/>
            <w14:prstDash w14:val="solid"/>
            <w14:round/>
          </w14:textOutline>
        </w:rPr>
        <w:t>REPRODUCEREA ASEXUATĂ</w:t>
      </w:r>
      <w:r w:rsidRPr="00FE04CF">
        <w:rPr>
          <w:bCs/>
          <w:sz w:val="28"/>
          <w:szCs w:val="28"/>
          <w14:textOutline w14:w="0" w14:cap="flat" w14:cmpd="sng" w14:algn="ctr">
            <w14:noFill/>
            <w14:prstDash w14:val="solid"/>
            <w14:round/>
          </w14:textOutline>
        </w:rPr>
        <w:t>. Aceasta se poate realiza prin:</w:t>
      </w:r>
      <w:r>
        <w:rPr>
          <w:sz w:val="28"/>
          <w:szCs w:val="28"/>
        </w:rPr>
        <w:t xml:space="preserve"> diviziune directă, înmugurire sau spori.</w:t>
      </w:r>
      <w:r w:rsidRPr="00FE04CF">
        <w:rPr>
          <w:sz w:val="28"/>
          <w:szCs w:val="28"/>
        </w:rPr>
        <w:t xml:space="preserve"> </w:t>
      </w:r>
    </w:p>
    <w:p w14:paraId="0F809E7A" w14:textId="164600F0" w:rsidR="00FE04CF" w:rsidRPr="00FE04CF" w:rsidRDefault="00FE04CF" w:rsidP="00FE04CF">
      <w:pPr>
        <w:pStyle w:val="ListParagraph"/>
        <w:numPr>
          <w:ilvl w:val="0"/>
          <w:numId w:val="3"/>
        </w:numPr>
        <w:jc w:val="both"/>
        <w:rPr>
          <w:b/>
          <w:bCs/>
          <w:sz w:val="28"/>
          <w:szCs w:val="28"/>
        </w:rPr>
      </w:pPr>
      <w:r w:rsidRPr="00FE04CF">
        <w:rPr>
          <w:b/>
          <w:bCs/>
          <w:sz w:val="28"/>
          <w:szCs w:val="28"/>
        </w:rPr>
        <w:t>Diviziunea directă</w:t>
      </w:r>
      <w:r>
        <w:rPr>
          <w:b/>
          <w:bCs/>
          <w:sz w:val="28"/>
          <w:szCs w:val="28"/>
        </w:rPr>
        <w:t xml:space="preserve"> </w:t>
      </w:r>
      <w:r w:rsidRPr="00FE04CF">
        <w:rPr>
          <w:sz w:val="28"/>
          <w:szCs w:val="28"/>
        </w:rPr>
        <w:t>- este întâlnită la bacterii și protiste</w:t>
      </w:r>
      <w:r w:rsidR="00935A11">
        <w:rPr>
          <w:sz w:val="28"/>
          <w:szCs w:val="28"/>
        </w:rPr>
        <w:t>.</w:t>
      </w:r>
    </w:p>
    <w:p w14:paraId="3508106A" w14:textId="634A87CB" w:rsidR="00FE04CF" w:rsidRDefault="00FE04CF" w:rsidP="00FE04CF">
      <w:pPr>
        <w:pStyle w:val="ListParagraph"/>
        <w:ind w:left="0"/>
        <w:jc w:val="both"/>
        <w:rPr>
          <w:sz w:val="28"/>
          <w:szCs w:val="28"/>
        </w:rPr>
      </w:pPr>
      <w:r w:rsidRPr="00FE04CF">
        <w:rPr>
          <w:sz w:val="28"/>
          <w:szCs w:val="28"/>
        </w:rPr>
        <w:t>Este cea mai simplă formă de reproducere, organismul fiind împărţit, direct, prin diviziune în două celule noi. Acest lucru se poate realiza fie prin gâtuire (strangulare), fie prin formarea unui perete despărţitor care trece prin mijlocul celulei. Din celula-mamă rezultă două celule-fiice identice.</w:t>
      </w:r>
    </w:p>
    <w:p w14:paraId="3D486C89" w14:textId="1D08B7E9" w:rsidR="00935A11" w:rsidRDefault="00935A11" w:rsidP="00935A11">
      <w:pPr>
        <w:pStyle w:val="ListParagraph"/>
        <w:ind w:left="0"/>
        <w:jc w:val="center"/>
        <w:rPr>
          <w:sz w:val="28"/>
          <w:szCs w:val="28"/>
        </w:rPr>
      </w:pPr>
      <w:r>
        <w:rPr>
          <w:noProof/>
          <w:sz w:val="28"/>
          <w:szCs w:val="28"/>
          <w:lang w:val="en-US"/>
        </w:rPr>
        <w:drawing>
          <wp:inline distT="0" distB="0" distL="0" distR="0" wp14:anchorId="495EDA29" wp14:editId="04827D2C">
            <wp:extent cx="3251835" cy="23241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1835" cy="2324100"/>
                    </a:xfrm>
                    <a:prstGeom prst="rect">
                      <a:avLst/>
                    </a:prstGeom>
                  </pic:spPr>
                </pic:pic>
              </a:graphicData>
            </a:graphic>
          </wp:inline>
        </w:drawing>
      </w:r>
    </w:p>
    <w:p w14:paraId="72841E96" w14:textId="2C6047EC" w:rsidR="000442A7" w:rsidRDefault="000442A7" w:rsidP="00935A11">
      <w:pPr>
        <w:pStyle w:val="ListParagraph"/>
        <w:ind w:left="0"/>
        <w:jc w:val="center"/>
        <w:rPr>
          <w:sz w:val="28"/>
          <w:szCs w:val="28"/>
        </w:rPr>
      </w:pPr>
      <w:r>
        <w:rPr>
          <w:sz w:val="28"/>
          <w:szCs w:val="28"/>
        </w:rPr>
        <w:t>Figura 8 – Diviziune directă</w:t>
      </w:r>
    </w:p>
    <w:p w14:paraId="6D82289F" w14:textId="77777777" w:rsidR="00FE04CF" w:rsidRDefault="00FE04CF" w:rsidP="00FE04CF">
      <w:pPr>
        <w:pStyle w:val="ListParagraph"/>
        <w:ind w:left="0"/>
        <w:jc w:val="both"/>
        <w:rPr>
          <w:sz w:val="28"/>
          <w:szCs w:val="28"/>
        </w:rPr>
      </w:pPr>
    </w:p>
    <w:p w14:paraId="6D28D4A3" w14:textId="169EC078" w:rsidR="00FE04CF" w:rsidRPr="00FE04CF" w:rsidRDefault="00FE04CF" w:rsidP="00FE04CF">
      <w:pPr>
        <w:pStyle w:val="ListParagraph"/>
        <w:numPr>
          <w:ilvl w:val="0"/>
          <w:numId w:val="3"/>
        </w:numPr>
        <w:jc w:val="both"/>
        <w:rPr>
          <w:b/>
          <w:bCs/>
          <w:sz w:val="28"/>
          <w:szCs w:val="28"/>
        </w:rPr>
      </w:pPr>
      <w:r w:rsidRPr="00FE04CF">
        <w:rPr>
          <w:b/>
          <w:bCs/>
          <w:sz w:val="28"/>
          <w:szCs w:val="28"/>
        </w:rPr>
        <w:t>Înmugurirea</w:t>
      </w:r>
      <w:r>
        <w:rPr>
          <w:b/>
          <w:bCs/>
          <w:sz w:val="28"/>
          <w:szCs w:val="28"/>
        </w:rPr>
        <w:t xml:space="preserve"> </w:t>
      </w:r>
      <w:r>
        <w:rPr>
          <w:sz w:val="28"/>
          <w:szCs w:val="28"/>
        </w:rPr>
        <w:t xml:space="preserve">- </w:t>
      </w:r>
      <w:r w:rsidRPr="00FE04CF">
        <w:rPr>
          <w:sz w:val="28"/>
          <w:szCs w:val="28"/>
        </w:rPr>
        <w:t>este întâlnită la drojdii (drojdia de bere, drojdia vinului)</w:t>
      </w:r>
      <w:r w:rsidR="00935A11">
        <w:rPr>
          <w:sz w:val="28"/>
          <w:szCs w:val="28"/>
        </w:rPr>
        <w:t>.</w:t>
      </w:r>
    </w:p>
    <w:p w14:paraId="07554447" w14:textId="6E3EFFAD" w:rsidR="000442A7" w:rsidRDefault="00FE04CF" w:rsidP="00FE04CF">
      <w:pPr>
        <w:pStyle w:val="ListParagraph"/>
        <w:ind w:left="0"/>
        <w:jc w:val="both"/>
        <w:rPr>
          <w:sz w:val="28"/>
          <w:szCs w:val="28"/>
        </w:rPr>
      </w:pPr>
      <w:r>
        <w:rPr>
          <w:sz w:val="28"/>
          <w:szCs w:val="28"/>
        </w:rPr>
        <w:t xml:space="preserve"> </w:t>
      </w:r>
      <w:r w:rsidRPr="00FE04CF">
        <w:rPr>
          <w:sz w:val="28"/>
          <w:szCs w:val="28"/>
        </w:rPr>
        <w:t>În acest caz, celula creşte în dimensiuni şi dezvoltă o umflătură numită mugur, care, treptat, creşte şi formează o nouă celulă. Când mugurul este complet dezvoltat, se poate despărţi de celula-mamă sau poate rămâne ataşat de aceasta, formând colonii.</w:t>
      </w:r>
    </w:p>
    <w:p w14:paraId="5C377580" w14:textId="56A3A9B5" w:rsidR="000442A7" w:rsidRDefault="000442A7" w:rsidP="00FE04CF">
      <w:pPr>
        <w:pStyle w:val="ListParagraph"/>
        <w:ind w:left="0"/>
        <w:jc w:val="both"/>
        <w:rPr>
          <w:sz w:val="28"/>
          <w:szCs w:val="28"/>
        </w:rPr>
      </w:pPr>
    </w:p>
    <w:p w14:paraId="5FB26868" w14:textId="4BC854CD" w:rsidR="000442A7" w:rsidRDefault="000442A7" w:rsidP="000442A7">
      <w:pPr>
        <w:pStyle w:val="ListParagraph"/>
        <w:ind w:left="0"/>
        <w:jc w:val="center"/>
        <w:rPr>
          <w:sz w:val="28"/>
          <w:szCs w:val="28"/>
        </w:rPr>
      </w:pPr>
      <w:r>
        <w:rPr>
          <w:noProof/>
          <w:sz w:val="28"/>
          <w:szCs w:val="28"/>
          <w:lang w:val="en-US"/>
        </w:rPr>
        <w:drawing>
          <wp:inline distT="0" distB="0" distL="0" distR="0" wp14:anchorId="55E4DF21" wp14:editId="31B01953">
            <wp:extent cx="2857500" cy="1914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6464837696.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1914525"/>
                    </a:xfrm>
                    <a:prstGeom prst="rect">
                      <a:avLst/>
                    </a:prstGeom>
                  </pic:spPr>
                </pic:pic>
              </a:graphicData>
            </a:graphic>
          </wp:inline>
        </w:drawing>
      </w:r>
    </w:p>
    <w:p w14:paraId="5F6A1988" w14:textId="0505BE05" w:rsidR="000442A7" w:rsidRDefault="000442A7" w:rsidP="000442A7">
      <w:pPr>
        <w:pStyle w:val="ListParagraph"/>
        <w:ind w:left="0"/>
        <w:jc w:val="center"/>
        <w:rPr>
          <w:sz w:val="28"/>
          <w:szCs w:val="28"/>
        </w:rPr>
      </w:pPr>
      <w:r>
        <w:rPr>
          <w:sz w:val="28"/>
          <w:szCs w:val="28"/>
        </w:rPr>
        <w:t>Figura 9 – Drojdia de bere</w:t>
      </w:r>
    </w:p>
    <w:p w14:paraId="40634767" w14:textId="3BB7203F" w:rsidR="00FE04CF" w:rsidRDefault="00FE04CF" w:rsidP="00FE04CF">
      <w:pPr>
        <w:pStyle w:val="ListParagraph"/>
        <w:ind w:left="0"/>
        <w:jc w:val="both"/>
        <w:rPr>
          <w:sz w:val="28"/>
          <w:szCs w:val="28"/>
        </w:rPr>
      </w:pPr>
    </w:p>
    <w:p w14:paraId="7B5CE4F4" w14:textId="4151D348" w:rsidR="00FE04CF" w:rsidRDefault="00FE04CF" w:rsidP="00FE04CF">
      <w:pPr>
        <w:pStyle w:val="ListParagraph"/>
        <w:numPr>
          <w:ilvl w:val="0"/>
          <w:numId w:val="3"/>
        </w:numPr>
        <w:jc w:val="both"/>
        <w:rPr>
          <w:sz w:val="28"/>
          <w:szCs w:val="28"/>
        </w:rPr>
      </w:pPr>
      <w:r w:rsidRPr="00FE04CF">
        <w:rPr>
          <w:b/>
          <w:bCs/>
          <w:sz w:val="28"/>
          <w:szCs w:val="28"/>
        </w:rPr>
        <w:lastRenderedPageBreak/>
        <w:t>Spori</w:t>
      </w:r>
      <w:r>
        <w:rPr>
          <w:sz w:val="28"/>
          <w:szCs w:val="28"/>
        </w:rPr>
        <w:t xml:space="preserve"> – sunt întâlniți la alge, fungi, mușchi, ferigi.</w:t>
      </w:r>
    </w:p>
    <w:p w14:paraId="449BF1B6" w14:textId="79F3DE83" w:rsidR="00FE04CF" w:rsidRDefault="00FE04CF" w:rsidP="00FE04CF">
      <w:pPr>
        <w:pStyle w:val="ListParagraph"/>
        <w:jc w:val="both"/>
        <w:rPr>
          <w:sz w:val="28"/>
          <w:szCs w:val="28"/>
        </w:rPr>
      </w:pPr>
      <w:r w:rsidRPr="00FE04CF">
        <w:rPr>
          <w:sz w:val="28"/>
          <w:szCs w:val="28"/>
        </w:rPr>
        <w:t>Sporii, prin germinaţie, dau naştere la noi indivizi</w:t>
      </w:r>
      <w:r>
        <w:rPr>
          <w:sz w:val="28"/>
          <w:szCs w:val="28"/>
        </w:rPr>
        <w:t>.</w:t>
      </w:r>
    </w:p>
    <w:p w14:paraId="1BAC4D0A" w14:textId="77777777" w:rsidR="000442A7" w:rsidRDefault="000442A7" w:rsidP="00FE04CF">
      <w:pPr>
        <w:pStyle w:val="ListParagraph"/>
        <w:jc w:val="both"/>
        <w:rPr>
          <w:sz w:val="28"/>
          <w:szCs w:val="28"/>
        </w:rPr>
      </w:pPr>
    </w:p>
    <w:p w14:paraId="5F05E1B8" w14:textId="2CE4C972" w:rsidR="000442A7" w:rsidRDefault="000442A7" w:rsidP="000442A7">
      <w:pPr>
        <w:pStyle w:val="ListParagraph"/>
        <w:jc w:val="center"/>
        <w:rPr>
          <w:sz w:val="28"/>
          <w:szCs w:val="28"/>
        </w:rPr>
      </w:pPr>
      <w:r>
        <w:rPr>
          <w:noProof/>
          <w:sz w:val="28"/>
          <w:szCs w:val="28"/>
          <w:lang w:val="en-US"/>
        </w:rPr>
        <w:drawing>
          <wp:inline distT="0" distB="0" distL="0" distR="0" wp14:anchorId="2919CF47" wp14:editId="34048811">
            <wp:extent cx="3162299" cy="18859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r_2.png"/>
                    <pic:cNvPicPr/>
                  </pic:nvPicPr>
                  <pic:blipFill>
                    <a:blip r:embed="rId16">
                      <a:extLst>
                        <a:ext uri="{28A0092B-C50C-407E-A947-70E740481C1C}">
                          <a14:useLocalDpi xmlns:a14="http://schemas.microsoft.com/office/drawing/2010/main" val="0"/>
                        </a:ext>
                      </a:extLst>
                    </a:blip>
                    <a:stretch>
                      <a:fillRect/>
                    </a:stretch>
                  </pic:blipFill>
                  <pic:spPr>
                    <a:xfrm>
                      <a:off x="0" y="0"/>
                      <a:ext cx="3173954" cy="1892901"/>
                    </a:xfrm>
                    <a:prstGeom prst="rect">
                      <a:avLst/>
                    </a:prstGeom>
                  </pic:spPr>
                </pic:pic>
              </a:graphicData>
            </a:graphic>
          </wp:inline>
        </w:drawing>
      </w:r>
    </w:p>
    <w:p w14:paraId="6010E903" w14:textId="01E379BA" w:rsidR="000442A7" w:rsidRDefault="000442A7" w:rsidP="000442A7">
      <w:pPr>
        <w:pStyle w:val="ListParagraph"/>
        <w:jc w:val="center"/>
        <w:rPr>
          <w:sz w:val="28"/>
          <w:szCs w:val="28"/>
        </w:rPr>
      </w:pPr>
      <w:r>
        <w:rPr>
          <w:sz w:val="28"/>
          <w:szCs w:val="28"/>
        </w:rPr>
        <w:t>Figura 10 – Spori de mucegai</w:t>
      </w:r>
    </w:p>
    <w:p w14:paraId="0EC17B03" w14:textId="2F98DC8A" w:rsidR="000442A7" w:rsidRDefault="000442A7" w:rsidP="000442A7">
      <w:pPr>
        <w:pStyle w:val="ListParagraph"/>
        <w:jc w:val="center"/>
        <w:rPr>
          <w:sz w:val="28"/>
          <w:szCs w:val="28"/>
        </w:rPr>
      </w:pPr>
    </w:p>
    <w:p w14:paraId="16515853" w14:textId="57ED4B23" w:rsidR="000442A7" w:rsidRPr="00FE04CF" w:rsidRDefault="000442A7" w:rsidP="000442A7">
      <w:pPr>
        <w:pStyle w:val="ListParagraph"/>
        <w:jc w:val="both"/>
        <w:rPr>
          <w:sz w:val="28"/>
          <w:szCs w:val="28"/>
        </w:rPr>
      </w:pPr>
    </w:p>
    <w:sectPr w:rsidR="000442A7" w:rsidRPr="00FE04CF" w:rsidSect="000215AD">
      <w:footerReference w:type="default" r:id="rId17"/>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D0B58" w14:textId="77777777" w:rsidR="00E520B3" w:rsidRDefault="00E520B3" w:rsidP="000442A7">
      <w:pPr>
        <w:spacing w:after="0" w:line="240" w:lineRule="auto"/>
      </w:pPr>
      <w:r>
        <w:separator/>
      </w:r>
    </w:p>
  </w:endnote>
  <w:endnote w:type="continuationSeparator" w:id="0">
    <w:p w14:paraId="34FA2CA7" w14:textId="77777777" w:rsidR="00E520B3" w:rsidRDefault="00E520B3" w:rsidP="0004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316470"/>
      <w:docPartObj>
        <w:docPartGallery w:val="Page Numbers (Bottom of Page)"/>
        <w:docPartUnique/>
      </w:docPartObj>
    </w:sdtPr>
    <w:sdtEndPr>
      <w:rPr>
        <w:noProof/>
      </w:rPr>
    </w:sdtEndPr>
    <w:sdtContent>
      <w:p w14:paraId="6070B6CC" w14:textId="26CF88C4" w:rsidR="000442A7" w:rsidRDefault="000442A7">
        <w:pPr>
          <w:pStyle w:val="Footer"/>
          <w:jc w:val="center"/>
        </w:pPr>
        <w:r>
          <w:fldChar w:fldCharType="begin"/>
        </w:r>
        <w:r>
          <w:instrText xml:space="preserve"> PAGE   \* MERGEFORMAT </w:instrText>
        </w:r>
        <w:r>
          <w:fldChar w:fldCharType="separate"/>
        </w:r>
        <w:r w:rsidR="00122546">
          <w:rPr>
            <w:noProof/>
          </w:rPr>
          <w:t>1</w:t>
        </w:r>
        <w:r>
          <w:rPr>
            <w:noProof/>
          </w:rPr>
          <w:fldChar w:fldCharType="end"/>
        </w:r>
      </w:p>
    </w:sdtContent>
  </w:sdt>
  <w:p w14:paraId="6029CB40" w14:textId="77777777" w:rsidR="000442A7" w:rsidRDefault="0004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2AD2" w14:textId="77777777" w:rsidR="00E520B3" w:rsidRDefault="00E520B3" w:rsidP="000442A7">
      <w:pPr>
        <w:spacing w:after="0" w:line="240" w:lineRule="auto"/>
      </w:pPr>
      <w:r>
        <w:separator/>
      </w:r>
    </w:p>
  </w:footnote>
  <w:footnote w:type="continuationSeparator" w:id="0">
    <w:p w14:paraId="49B76FCF" w14:textId="77777777" w:rsidR="00E520B3" w:rsidRDefault="00E520B3" w:rsidP="00044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4335C"/>
    <w:multiLevelType w:val="hybridMultilevel"/>
    <w:tmpl w:val="C63A4900"/>
    <w:lvl w:ilvl="0" w:tplc="1B6C649A">
      <w:start w:val="1"/>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cs="Wingdings" w:hint="default"/>
      </w:rPr>
    </w:lvl>
    <w:lvl w:ilvl="3" w:tplc="04180001" w:tentative="1">
      <w:start w:val="1"/>
      <w:numFmt w:val="bullet"/>
      <w:lvlText w:val=""/>
      <w:lvlJc w:val="left"/>
      <w:pPr>
        <w:ind w:left="3240" w:hanging="360"/>
      </w:pPr>
      <w:rPr>
        <w:rFonts w:ascii="Symbol" w:hAnsi="Symbol" w:cs="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cs="Wingdings" w:hint="default"/>
      </w:rPr>
    </w:lvl>
    <w:lvl w:ilvl="6" w:tplc="04180001" w:tentative="1">
      <w:start w:val="1"/>
      <w:numFmt w:val="bullet"/>
      <w:lvlText w:val=""/>
      <w:lvlJc w:val="left"/>
      <w:pPr>
        <w:ind w:left="5400" w:hanging="360"/>
      </w:pPr>
      <w:rPr>
        <w:rFonts w:ascii="Symbol" w:hAnsi="Symbol" w:cs="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4FB50972"/>
    <w:multiLevelType w:val="hybridMultilevel"/>
    <w:tmpl w:val="854298DA"/>
    <w:lvl w:ilvl="0" w:tplc="7BDE576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6EB151B2"/>
    <w:multiLevelType w:val="hybridMultilevel"/>
    <w:tmpl w:val="0ED09E4E"/>
    <w:lvl w:ilvl="0" w:tplc="82F0CFEC">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1CB4890"/>
    <w:multiLevelType w:val="hybridMultilevel"/>
    <w:tmpl w:val="CA92D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97"/>
    <w:rsid w:val="000215AD"/>
    <w:rsid w:val="000442A7"/>
    <w:rsid w:val="000D511F"/>
    <w:rsid w:val="000E6F4F"/>
    <w:rsid w:val="00122546"/>
    <w:rsid w:val="001C50AE"/>
    <w:rsid w:val="00683516"/>
    <w:rsid w:val="00935A11"/>
    <w:rsid w:val="00B0040E"/>
    <w:rsid w:val="00B07297"/>
    <w:rsid w:val="00C85C7C"/>
    <w:rsid w:val="00E520B3"/>
    <w:rsid w:val="00F75880"/>
    <w:rsid w:val="00F902C6"/>
    <w:rsid w:val="00FC429D"/>
    <w:rsid w:val="00FE04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60DE"/>
  <w15:chartTrackingRefBased/>
  <w15:docId w15:val="{1616236A-0C2D-4FC8-B62F-44C13093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0E"/>
    <w:pPr>
      <w:ind w:left="720"/>
      <w:contextualSpacing/>
    </w:pPr>
  </w:style>
  <w:style w:type="paragraph" w:styleId="Header">
    <w:name w:val="header"/>
    <w:basedOn w:val="Normal"/>
    <w:link w:val="HeaderChar"/>
    <w:uiPriority w:val="99"/>
    <w:unhideWhenUsed/>
    <w:rsid w:val="000442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42A7"/>
  </w:style>
  <w:style w:type="paragraph" w:styleId="Footer">
    <w:name w:val="footer"/>
    <w:basedOn w:val="Normal"/>
    <w:link w:val="FooterChar"/>
    <w:uiPriority w:val="99"/>
    <w:unhideWhenUsed/>
    <w:rsid w:val="000442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GHIORGHIU XD</dc:creator>
  <cp:keywords/>
  <dc:description/>
  <cp:lastModifiedBy>Andreea Ștefania Robu</cp:lastModifiedBy>
  <cp:revision>2</cp:revision>
  <dcterms:created xsi:type="dcterms:W3CDTF">2020-05-11T07:38:00Z</dcterms:created>
  <dcterms:modified xsi:type="dcterms:W3CDTF">2020-05-11T07:38:00Z</dcterms:modified>
</cp:coreProperties>
</file>