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F4CA1" w14:textId="77777777" w:rsidR="00A32120" w:rsidRDefault="00A32120" w:rsidP="00A32120">
      <w:pPr>
        <w:jc w:val="center"/>
        <w:rPr>
          <w:b/>
          <w:sz w:val="28"/>
          <w:szCs w:val="28"/>
        </w:rPr>
      </w:pPr>
      <w:r w:rsidRPr="00CA4172">
        <w:rPr>
          <w:b/>
          <w:sz w:val="28"/>
          <w:szCs w:val="28"/>
        </w:rPr>
        <w:t>Schema lecției</w:t>
      </w:r>
    </w:p>
    <w:p w14:paraId="01FB986E" w14:textId="77777777" w:rsidR="00A32120" w:rsidRDefault="00A32120" w:rsidP="00A32120">
      <w:pPr>
        <w:jc w:val="center"/>
        <w:rPr>
          <w:b/>
          <w:sz w:val="28"/>
          <w:szCs w:val="28"/>
        </w:rPr>
      </w:pPr>
    </w:p>
    <w:p w14:paraId="2C136291" w14:textId="77777777" w:rsidR="00A32120" w:rsidRPr="001E5D89" w:rsidRDefault="00A32120" w:rsidP="00A32120">
      <w:pPr>
        <w:jc w:val="both"/>
        <w:rPr>
          <w:b/>
        </w:rPr>
      </w:pPr>
      <w:r w:rsidRPr="001E5D89">
        <w:rPr>
          <w:b/>
        </w:rPr>
        <w:t>Definiții</w:t>
      </w:r>
    </w:p>
    <w:p w14:paraId="7EB92DC4" w14:textId="77777777" w:rsidR="00A32120" w:rsidRPr="001E5D89" w:rsidRDefault="00A32120" w:rsidP="00A32120">
      <w:pPr>
        <w:ind w:firstLine="720"/>
        <w:jc w:val="both"/>
        <w:rPr>
          <w:bCs/>
        </w:rPr>
      </w:pPr>
      <w:r w:rsidRPr="001E5D89">
        <w:t>Specia cuprinde ansamblul tuturor indivizilor asemănători din punct de vedere morfologic,</w:t>
      </w:r>
      <w:r w:rsidRPr="001E5D89">
        <w:rPr>
          <w:lang w:val="en-US"/>
        </w:rPr>
        <w:t xml:space="preserve"> </w:t>
      </w:r>
      <w:r w:rsidRPr="001E5D89">
        <w:t>anatomic, fiziologic, ecologic, genetic şi comportamental, care provin din strămoşi comuni şi</w:t>
      </w:r>
      <w:r w:rsidRPr="001E5D89">
        <w:rPr>
          <w:lang w:val="en-US"/>
        </w:rPr>
        <w:t xml:space="preserve"> </w:t>
      </w:r>
      <w:r w:rsidRPr="001E5D89">
        <w:t>care se pot încrucişa liber între ei, producând descendenţi fertili.</w:t>
      </w:r>
      <w:r w:rsidRPr="001E5D89">
        <w:rPr>
          <w:lang w:val="en-US"/>
        </w:rPr>
        <w:t xml:space="preserve"> Ea este unitatea taxonomică fundamentală a lumii vii.</w:t>
      </w:r>
      <w:r w:rsidRPr="001E5D89">
        <w:rPr>
          <w:b/>
          <w:bCs/>
        </w:rPr>
        <w:t xml:space="preserve">   </w:t>
      </w:r>
    </w:p>
    <w:p w14:paraId="211DA7EC" w14:textId="77777777" w:rsidR="00A32120" w:rsidRPr="00A32120" w:rsidRDefault="00A32120" w:rsidP="00A32120">
      <w:pPr>
        <w:ind w:firstLine="720"/>
        <w:jc w:val="both"/>
      </w:pPr>
      <w:r w:rsidRPr="001E5D89">
        <w:rPr>
          <w:bCs/>
        </w:rPr>
        <w:t xml:space="preserve">  Karl Linne  a fost creatorul sistematicii ştiinţifice a plantelor şi</w:t>
      </w:r>
      <w:r w:rsidRPr="001E5D89">
        <w:rPr>
          <w:b/>
          <w:bCs/>
        </w:rPr>
        <w:t xml:space="preserve"> </w:t>
      </w:r>
      <w:r w:rsidRPr="001E5D89">
        <w:rPr>
          <w:bCs/>
        </w:rPr>
        <w:t xml:space="preserve">animalelor, el afirma că specia ,, este o operă a naturii, un produs natural, existând în realitatea înconjurătoare’’. Noțiunea de specie a fost folosită pentru prima dată de </w:t>
      </w:r>
      <w:r w:rsidRPr="00A32120">
        <w:t>John Ray, în anul 1686.</w:t>
      </w:r>
    </w:p>
    <w:p w14:paraId="09BFDBFC" w14:textId="77777777" w:rsidR="00A32120" w:rsidRPr="00A32120" w:rsidRDefault="00A32120" w:rsidP="00A32120">
      <w:pPr>
        <w:ind w:firstLine="720"/>
        <w:jc w:val="both"/>
      </w:pPr>
    </w:p>
    <w:p w14:paraId="2066FE75" w14:textId="77777777" w:rsidR="00A32120" w:rsidRPr="00A32120" w:rsidRDefault="00A32120" w:rsidP="00A32120">
      <w:pPr>
        <w:jc w:val="both"/>
        <w:rPr>
          <w:b/>
          <w:bCs/>
          <w:lang w:val="it-IT"/>
        </w:rPr>
      </w:pPr>
      <w:r w:rsidRPr="00A32120">
        <w:rPr>
          <w:b/>
          <w:lang w:val="it-IT"/>
        </w:rPr>
        <w:t>Denumirea speciei</w:t>
      </w:r>
    </w:p>
    <w:p w14:paraId="2A3C92EA" w14:textId="77777777" w:rsidR="00A32120" w:rsidRPr="00A32120" w:rsidRDefault="00A32120" w:rsidP="00A32120">
      <w:pPr>
        <w:ind w:firstLine="720"/>
        <w:jc w:val="both"/>
        <w:rPr>
          <w:bCs/>
          <w:lang w:val="it-IT"/>
        </w:rPr>
      </w:pPr>
      <w:r w:rsidRPr="00A32120">
        <w:rPr>
          <w:bCs/>
          <w:lang w:val="it-IT"/>
        </w:rPr>
        <w:t>Pentru denumirea speciei se folosesc două cuvinte latine sau latinizate:</w:t>
      </w:r>
    </w:p>
    <w:p w14:paraId="70DCEEA0" w14:textId="77777777" w:rsidR="00A32120" w:rsidRPr="00A32120" w:rsidRDefault="00A32120" w:rsidP="00A32120">
      <w:pPr>
        <w:jc w:val="both"/>
        <w:rPr>
          <w:bCs/>
          <w:lang w:val="it-IT"/>
        </w:rPr>
      </w:pPr>
      <w:r w:rsidRPr="00A32120">
        <w:rPr>
          <w:bCs/>
          <w:lang w:val="it-IT"/>
        </w:rPr>
        <w:t>· denumirea genului (primul cuvânt), scrisă cu majusculă</w:t>
      </w:r>
    </w:p>
    <w:p w14:paraId="66BB653C" w14:textId="77777777" w:rsidR="00A32120" w:rsidRPr="00A32120" w:rsidRDefault="00A32120" w:rsidP="00A32120">
      <w:pPr>
        <w:jc w:val="both"/>
        <w:rPr>
          <w:bCs/>
          <w:lang w:val="it-IT"/>
        </w:rPr>
      </w:pPr>
      <w:r w:rsidRPr="00A32120">
        <w:rPr>
          <w:bCs/>
          <w:lang w:val="it-IT"/>
        </w:rPr>
        <w:t>· denumirea speciei (al doilea cuvânt), scrisă cu literă mică</w:t>
      </w:r>
    </w:p>
    <w:p w14:paraId="3E27AB67" w14:textId="77777777" w:rsidR="00A32120" w:rsidRPr="00A32120" w:rsidRDefault="00A32120" w:rsidP="00A32120">
      <w:pPr>
        <w:jc w:val="both"/>
        <w:rPr>
          <w:b/>
          <w:bCs/>
          <w:lang w:val="it-IT"/>
        </w:rPr>
      </w:pPr>
    </w:p>
    <w:p w14:paraId="12E76AE2" w14:textId="77777777" w:rsidR="00A32120" w:rsidRPr="00A32120" w:rsidRDefault="00A32120" w:rsidP="00A32120">
      <w:pPr>
        <w:jc w:val="both"/>
        <w:rPr>
          <w:b/>
          <w:bCs/>
          <w:lang w:val="it-IT"/>
        </w:rPr>
      </w:pPr>
      <w:r w:rsidRPr="00A32120">
        <w:rPr>
          <w:b/>
          <w:bCs/>
          <w:lang w:val="it-IT"/>
        </w:rPr>
        <w:t>Caracteristicile speciei</w:t>
      </w:r>
    </w:p>
    <w:p w14:paraId="52FC191F" w14:textId="77777777" w:rsidR="00A32120" w:rsidRPr="00A32120" w:rsidRDefault="00A32120" w:rsidP="00A32120">
      <w:pPr>
        <w:ind w:firstLine="720"/>
        <w:jc w:val="both"/>
        <w:rPr>
          <w:bCs/>
          <w:lang w:val="it-IT"/>
        </w:rPr>
      </w:pPr>
      <w:r w:rsidRPr="00A32120">
        <w:rPr>
          <w:bCs/>
          <w:lang w:val="it-IT"/>
        </w:rPr>
        <w:t xml:space="preserve">1. Fiecare specie ocupă un anumit </w:t>
      </w:r>
      <w:r w:rsidRPr="00A32120">
        <w:rPr>
          <w:bCs/>
          <w:iCs/>
          <w:lang w:val="it-IT"/>
        </w:rPr>
        <w:t>teritoriu geografic, un areal</w:t>
      </w:r>
      <w:r w:rsidRPr="00A32120">
        <w:rPr>
          <w:bCs/>
          <w:lang w:val="it-IT"/>
        </w:rPr>
        <w:t>, unde indivizii speciei nu sunt răspândiţi uniform, ci se află grupaţi în locurile cele mai potrivite pentru viaţa lor.</w:t>
      </w:r>
    </w:p>
    <w:p w14:paraId="2C5C9CDE" w14:textId="77777777" w:rsidR="00A32120" w:rsidRPr="00A32120" w:rsidRDefault="00A32120" w:rsidP="00A32120">
      <w:pPr>
        <w:ind w:firstLine="720"/>
        <w:jc w:val="both"/>
        <w:rPr>
          <w:bCs/>
          <w:lang w:val="it-IT"/>
        </w:rPr>
      </w:pPr>
      <w:r w:rsidRPr="00A32120">
        <w:rPr>
          <w:bCs/>
          <w:lang w:val="it-IT"/>
        </w:rPr>
        <w:t>2. Dimensiunea teritoriului este variată</w:t>
      </w:r>
    </w:p>
    <w:p w14:paraId="77FACBFC" w14:textId="77777777" w:rsidR="00A32120" w:rsidRPr="00A32120" w:rsidRDefault="00A32120" w:rsidP="00A32120">
      <w:pPr>
        <w:autoSpaceDE w:val="0"/>
        <w:autoSpaceDN w:val="0"/>
        <w:adjustRightInd w:val="0"/>
        <w:ind w:firstLine="720"/>
        <w:jc w:val="both"/>
        <w:rPr>
          <w:lang w:val="it-IT"/>
        </w:rPr>
      </w:pPr>
      <w:r w:rsidRPr="00A32120">
        <w:rPr>
          <w:bCs/>
          <w:lang w:val="it-IT"/>
        </w:rPr>
        <w:t xml:space="preserve">3. </w:t>
      </w:r>
      <w:r w:rsidRPr="00A32120">
        <w:rPr>
          <w:lang w:val="it-IT"/>
        </w:rPr>
        <w:t xml:space="preserve">Capacitatea de înmulţire în cadrul speciei este de sine stătătoare datorită unei </w:t>
      </w:r>
      <w:r w:rsidRPr="00A32120">
        <w:rPr>
          <w:iCs/>
          <w:lang w:val="it-IT"/>
        </w:rPr>
        <w:t>izolări reproductive</w:t>
      </w:r>
      <w:r w:rsidRPr="00A32120">
        <w:rPr>
          <w:lang w:val="it-IT"/>
        </w:rPr>
        <w:t>: organismele unei specii nu se reproduc decât în cadrul speciei, având ascendenţă şi descendenţă comune</w:t>
      </w:r>
    </w:p>
    <w:p w14:paraId="6B706C7E" w14:textId="77777777" w:rsidR="00A32120" w:rsidRPr="00A32120" w:rsidRDefault="00A32120" w:rsidP="00A32120">
      <w:pPr>
        <w:autoSpaceDE w:val="0"/>
        <w:autoSpaceDN w:val="0"/>
        <w:adjustRightInd w:val="0"/>
        <w:ind w:firstLine="720"/>
        <w:jc w:val="both"/>
        <w:rPr>
          <w:lang w:val="it-IT"/>
        </w:rPr>
      </w:pPr>
      <w:r w:rsidRPr="00A32120">
        <w:rPr>
          <w:lang w:val="it-IT"/>
        </w:rPr>
        <w:t>4. Speciile se delimitează unele de altele prin anumite caracteristici: morfologice, anatomice, fiziologice, biochimice, ecologice, dar mai ales reproductive etc.</w:t>
      </w:r>
    </w:p>
    <w:p w14:paraId="52FF17FB" w14:textId="77777777" w:rsidR="00A32120" w:rsidRPr="00A32120" w:rsidRDefault="00A32120" w:rsidP="00A32120">
      <w:pPr>
        <w:autoSpaceDE w:val="0"/>
        <w:autoSpaceDN w:val="0"/>
        <w:adjustRightInd w:val="0"/>
        <w:ind w:firstLine="720"/>
        <w:jc w:val="both"/>
        <w:rPr>
          <w:lang w:val="it-IT"/>
        </w:rPr>
      </w:pPr>
      <w:r w:rsidRPr="00A32120">
        <w:rPr>
          <w:lang w:val="it-IT"/>
        </w:rPr>
        <w:t>5. Indivizii dintr-o populaţie nu sunt toţi la fel, ci diferiţi în funcţie de: vârstă, sexe, aspect, comportamen, etc</w:t>
      </w:r>
    </w:p>
    <w:p w14:paraId="1F47DBEA" w14:textId="77777777" w:rsidR="00A32120" w:rsidRPr="00A32120" w:rsidRDefault="00A32120" w:rsidP="00A32120">
      <w:pPr>
        <w:autoSpaceDE w:val="0"/>
        <w:autoSpaceDN w:val="0"/>
        <w:adjustRightInd w:val="0"/>
        <w:ind w:firstLine="720"/>
        <w:jc w:val="both"/>
        <w:rPr>
          <w:lang w:val="it-IT"/>
        </w:rPr>
      </w:pPr>
      <w:r w:rsidRPr="00A32120">
        <w:rPr>
          <w:lang w:val="it-IT"/>
        </w:rPr>
        <w:t>6. Populaţia/specia este formată dintr-un anumit număr de indivizi pe m</w:t>
      </w:r>
      <w:r w:rsidRPr="00A32120">
        <w:rPr>
          <w:vertAlign w:val="superscript"/>
          <w:lang w:val="it-IT"/>
        </w:rPr>
        <w:t>2</w:t>
      </w:r>
      <w:r w:rsidRPr="00A32120">
        <w:rPr>
          <w:lang w:val="it-IT"/>
        </w:rPr>
        <w:t xml:space="preserve"> sau pe unitate de volum apă.</w:t>
      </w:r>
    </w:p>
    <w:p w14:paraId="22CC70C8" w14:textId="77777777" w:rsidR="00A32120" w:rsidRPr="00A32120" w:rsidRDefault="00A32120" w:rsidP="00A32120">
      <w:pPr>
        <w:autoSpaceDE w:val="0"/>
        <w:autoSpaceDN w:val="0"/>
        <w:adjustRightInd w:val="0"/>
        <w:ind w:firstLine="720"/>
        <w:jc w:val="both"/>
        <w:rPr>
          <w:lang w:val="it-IT"/>
        </w:rPr>
      </w:pPr>
      <w:r w:rsidRPr="00A32120">
        <w:rPr>
          <w:bCs/>
          <w:lang w:val="it-IT"/>
        </w:rPr>
        <w:t xml:space="preserve">7. </w:t>
      </w:r>
      <w:r w:rsidRPr="00A32120">
        <w:rPr>
          <w:lang w:val="it-IT"/>
        </w:rPr>
        <w:t>Spre deosebire de un individ, care are o existenţă scurtă , o populaţie, ca întreg, continuă să existe un timp mai îndelungat</w:t>
      </w:r>
    </w:p>
    <w:p w14:paraId="180F7B28" w14:textId="77777777" w:rsidR="00A32120" w:rsidRPr="00A32120" w:rsidRDefault="00A32120" w:rsidP="00A32120">
      <w:pPr>
        <w:autoSpaceDE w:val="0"/>
        <w:autoSpaceDN w:val="0"/>
        <w:adjustRightInd w:val="0"/>
        <w:ind w:firstLine="720"/>
        <w:jc w:val="both"/>
        <w:rPr>
          <w:lang w:val="it-IT"/>
        </w:rPr>
      </w:pPr>
      <w:r w:rsidRPr="00A32120">
        <w:rPr>
          <w:lang w:val="it-IT"/>
        </w:rPr>
        <w:t>8. Indivizii unei specii se pot modifica în urma schimbării condiţiilor</w:t>
      </w:r>
    </w:p>
    <w:p w14:paraId="24F4607C" w14:textId="77777777" w:rsidR="00A32120" w:rsidRPr="00A32120" w:rsidRDefault="00A32120" w:rsidP="00A32120">
      <w:pPr>
        <w:autoSpaceDE w:val="0"/>
        <w:autoSpaceDN w:val="0"/>
        <w:adjustRightInd w:val="0"/>
        <w:jc w:val="both"/>
        <w:rPr>
          <w:lang w:val="it-IT"/>
        </w:rPr>
      </w:pPr>
      <w:r w:rsidRPr="00A32120">
        <w:rPr>
          <w:lang w:val="it-IT"/>
        </w:rPr>
        <w:t>Mediului, ca rezultat a unor relaţii neconcordante cu mediul de viaţă, a dezadaptării faţă de mediul modificat, apărând și dispărănd specii.</w:t>
      </w:r>
    </w:p>
    <w:p w14:paraId="4E263C4E" w14:textId="77777777" w:rsidR="00A32120" w:rsidRPr="00A32120" w:rsidRDefault="00A32120" w:rsidP="00A32120">
      <w:pPr>
        <w:autoSpaceDE w:val="0"/>
        <w:autoSpaceDN w:val="0"/>
        <w:adjustRightInd w:val="0"/>
        <w:jc w:val="both"/>
        <w:rPr>
          <w:lang w:val="it-IT"/>
        </w:rPr>
      </w:pPr>
    </w:p>
    <w:p w14:paraId="2BE44C36" w14:textId="77777777" w:rsidR="00A32120" w:rsidRPr="00A32120" w:rsidRDefault="00A32120" w:rsidP="00A32120">
      <w:pPr>
        <w:autoSpaceDE w:val="0"/>
        <w:autoSpaceDN w:val="0"/>
        <w:adjustRightInd w:val="0"/>
        <w:jc w:val="both"/>
        <w:rPr>
          <w:b/>
          <w:lang w:val="it-IT"/>
        </w:rPr>
      </w:pPr>
      <w:r w:rsidRPr="00A32120">
        <w:rPr>
          <w:b/>
          <w:lang w:val="it-IT"/>
        </w:rPr>
        <w:t>Legătura speciei cu evoluția</w:t>
      </w:r>
    </w:p>
    <w:p w14:paraId="704C7F38" w14:textId="77777777" w:rsidR="00A32120" w:rsidRPr="00A32120" w:rsidRDefault="00A32120" w:rsidP="00A32120">
      <w:pPr>
        <w:autoSpaceDE w:val="0"/>
        <w:autoSpaceDN w:val="0"/>
        <w:adjustRightInd w:val="0"/>
        <w:ind w:firstLine="720"/>
        <w:jc w:val="both"/>
        <w:rPr>
          <w:iCs/>
          <w:lang w:val="it-IT"/>
        </w:rPr>
      </w:pPr>
      <w:r w:rsidRPr="00A32120">
        <w:rPr>
          <w:lang w:val="it-IT"/>
        </w:rPr>
        <w:t xml:space="preserve">Specia nu este numai </w:t>
      </w:r>
      <w:r w:rsidRPr="00A32120">
        <w:rPr>
          <w:iCs/>
          <w:lang w:val="it-IT"/>
        </w:rPr>
        <w:t>o etapă a evoluţiei, ci şi rezultatul evoluţiei.</w:t>
      </w:r>
    </w:p>
    <w:p w14:paraId="41B96BBF" w14:textId="77777777" w:rsidR="00A32120" w:rsidRPr="00A32120" w:rsidRDefault="00A32120" w:rsidP="00A32120">
      <w:pPr>
        <w:autoSpaceDE w:val="0"/>
        <w:autoSpaceDN w:val="0"/>
        <w:adjustRightInd w:val="0"/>
        <w:jc w:val="both"/>
        <w:rPr>
          <w:lang w:val="it-IT"/>
        </w:rPr>
      </w:pPr>
      <w:r w:rsidRPr="00A32120">
        <w:rPr>
          <w:lang w:val="it-IT"/>
        </w:rPr>
        <w:t>· Ca etapă a evoluţiei, specia este o unitate instabilă, dinamică, în necontenită transformare evolutivă.</w:t>
      </w:r>
    </w:p>
    <w:p w14:paraId="01676784" w14:textId="77777777" w:rsidR="00A32120" w:rsidRPr="00A32120" w:rsidRDefault="00A32120" w:rsidP="00A32120">
      <w:pPr>
        <w:autoSpaceDE w:val="0"/>
        <w:autoSpaceDN w:val="0"/>
        <w:adjustRightInd w:val="0"/>
        <w:jc w:val="both"/>
        <w:rPr>
          <w:lang w:val="it-IT"/>
        </w:rPr>
      </w:pPr>
      <w:r w:rsidRPr="00A32120">
        <w:rPr>
          <w:lang w:val="it-IT"/>
        </w:rPr>
        <w:t>· Ca rezultat al evoluţiei, specia este o unitate cu tendinţe de stabilitate, de adaptare desăvârşită la mediul în care se trăieşte.</w:t>
      </w:r>
    </w:p>
    <w:p w14:paraId="76FAE05B" w14:textId="77777777" w:rsidR="00A32120" w:rsidRPr="00A32120" w:rsidRDefault="00A32120" w:rsidP="00A32120">
      <w:pPr>
        <w:ind w:firstLine="720"/>
        <w:jc w:val="both"/>
        <w:rPr>
          <w:lang w:val="it-IT"/>
        </w:rPr>
      </w:pPr>
      <w:r w:rsidRPr="00A32120">
        <w:rPr>
          <w:lang w:val="it-IT"/>
        </w:rPr>
        <w:t xml:space="preserve">Specia este </w:t>
      </w:r>
      <w:r w:rsidRPr="00A32120">
        <w:rPr>
          <w:iCs/>
          <w:lang w:val="it-IT"/>
        </w:rPr>
        <w:t>unitatea fundamentală în evoluţie</w:t>
      </w:r>
      <w:r w:rsidRPr="00A32120">
        <w:rPr>
          <w:lang w:val="it-IT"/>
        </w:rPr>
        <w:t>.</w:t>
      </w:r>
    </w:p>
    <w:p w14:paraId="117E061D" w14:textId="77777777" w:rsidR="00A32120" w:rsidRPr="00A32120" w:rsidRDefault="00A32120" w:rsidP="00A32120">
      <w:pPr>
        <w:ind w:firstLine="720"/>
        <w:jc w:val="both"/>
        <w:rPr>
          <w:lang w:val="it-IT"/>
        </w:rPr>
      </w:pPr>
    </w:p>
    <w:p w14:paraId="1BEBF720" w14:textId="77777777" w:rsidR="00A32120" w:rsidRPr="00A32120" w:rsidRDefault="00A32120">
      <w:pPr>
        <w:rPr>
          <w:lang w:val="it-IT"/>
        </w:rPr>
      </w:pPr>
    </w:p>
    <w:sectPr w:rsidR="00A32120" w:rsidRPr="00A32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20"/>
    <w:rsid w:val="00A3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8AED"/>
  <w15:chartTrackingRefBased/>
  <w15:docId w15:val="{7976CEBE-91DC-496F-A880-A5859796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2020-05-18T09:29:00Z</dcterms:created>
  <dcterms:modified xsi:type="dcterms:W3CDTF">2020-05-18T09:29:00Z</dcterms:modified>
</cp:coreProperties>
</file>