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E3" w:rsidRDefault="00FA02E3">
      <w:r>
        <w:t>Vă  propun  să  accesați  cele  două  adrese  pentru  a  viziona materialele  despre  subiect  și   predicat.</w:t>
      </w:r>
    </w:p>
    <w:p w:rsidR="00000000" w:rsidRDefault="00FA02E3">
      <w:hyperlink r:id="rId4" w:history="1">
        <w:r>
          <w:rPr>
            <w:rStyle w:val="Hyperlink"/>
          </w:rPr>
          <w:t>https://www.youtube.com/watch?v=gLBymSAjPiM</w:t>
        </w:r>
      </w:hyperlink>
    </w:p>
    <w:p w:rsidR="00FA02E3" w:rsidRDefault="00FA02E3">
      <w:hyperlink r:id="rId5" w:history="1">
        <w:r>
          <w:rPr>
            <w:rStyle w:val="Hyperlink"/>
          </w:rPr>
          <w:t>https://www.youtube.com/watch?v=5K1Yd4ncxPo</w:t>
        </w:r>
      </w:hyperlink>
    </w:p>
    <w:sectPr w:rsidR="00FA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02E3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K1Yd4ncxPo" TargetMode="External"/><Relationship Id="rId4" Type="http://schemas.openxmlformats.org/officeDocument/2006/relationships/hyperlink" Target="https://www.youtube.com/watch?v=gLBymSAjP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2020-05-04T10:38:00Z</dcterms:created>
  <dcterms:modified xsi:type="dcterms:W3CDTF">2020-05-04T10:42:00Z</dcterms:modified>
</cp:coreProperties>
</file>