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lang w:val="it-IT"/>
        </w:rPr>
      </w:pPr>
      <w:r>
        <w:rPr/>
      </w:r>
    </w:p>
    <w:p>
      <w:pPr>
        <w:pStyle w:val="Normal"/>
        <w:rPr/>
      </w:pPr>
      <w:r>
        <w:rPr>
          <w:lang w:val="it-IT"/>
        </w:rPr>
        <w:t xml:space="preserve">                                                   </w:t>
      </w:r>
      <w:r>
        <w:rPr>
          <w:lang w:val="it-IT"/>
        </w:rPr>
        <w:t xml:space="preserve">Relatii metrice in triunghiul dreptunghic        </w:t>
      </w:r>
    </w:p>
    <w:p>
      <w:pPr>
        <w:pStyle w:val="Normal"/>
        <w:rPr>
          <w:b/>
          <w:b/>
          <w:i/>
          <w:i/>
          <w:u w:val="single"/>
          <w:lang w:val="it-IT"/>
        </w:rPr>
      </w:pPr>
      <w:r>
        <w:rPr>
          <w:b/>
          <w:i/>
          <w:u w:val="single"/>
          <w:lang w:val="it-IT"/>
        </w:rPr>
      </w:r>
    </w:p>
    <w:p>
      <w:pPr>
        <w:pStyle w:val="Normal"/>
        <w:rPr>
          <w:b/>
          <w:b/>
          <w:i/>
          <w:i/>
          <w:u w:val="single"/>
          <w:lang w:val="it-IT"/>
        </w:rPr>
      </w:pPr>
      <w:r>
        <w:rPr>
          <w:b/>
          <w:i/>
          <w:u w:val="single"/>
          <w:lang w:val="it-IT"/>
        </w:rPr>
        <w:t xml:space="preserve">Partea I. (2p) </w:t>
      </w:r>
      <w:r>
        <w:rPr>
          <w:b/>
          <w:i/>
          <w:lang w:val="it-IT"/>
        </w:rPr>
        <w:t>Completati spatiile libere pentru a obtine afirmatii adevarate !</w:t>
      </w:r>
    </w:p>
    <w:p>
      <w:pPr>
        <w:pStyle w:val="Normal"/>
        <w:rPr>
          <w:b/>
          <w:b/>
          <w:i/>
          <w:i/>
          <w:u w:val="single"/>
          <w:lang w:val="it-IT"/>
        </w:rPr>
      </w:pPr>
      <w:r>
        <w:rPr>
          <w:b/>
          <w:i/>
          <w:u w:val="single"/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>1.Proiectia ortogonala a unui segment pe o dreapta poate fi ................................ sau ................................</w:t>
      </w:r>
    </w:p>
    <w:p>
      <w:pPr>
        <w:pStyle w:val="Normal"/>
        <w:rPr/>
      </w:pPr>
      <w:r>
        <w:rPr>
          <w:lang w:val="it-IT"/>
        </w:rPr>
        <w:t>2.In triunghiul  ABC , m(&lt;A) = 90° , AD</w:t>
      </w:r>
      <w:r>
        <w:rPr>
          <w:lang w:val="it-IT"/>
        </w:rPr>
      </w:r>
      <m:oMath xmlns:m="http://schemas.openxmlformats.org/officeDocument/2006/math"/>
      <w:r>
        <w:rPr>
          <w:lang w:val="it-IT"/>
        </w:rPr>
        <w:t>BC, D</w:t>
      </w:r>
      <w:r>
        <w:rPr>
          <w:lang w:val="it-IT"/>
        </w:rPr>
      </w:r>
      <m:oMath xmlns:m="http://schemas.openxmlformats.org/officeDocument/2006/math">
        <m:r>
          <w:rPr>
            <w:rFonts w:ascii="Cambria Math" w:hAnsi="Cambria Math"/>
          </w:rPr>
          <m:t xml:space="preserve">∈</m:t>
        </m:r>
      </m:oMath>
      <w:r>
        <w:rPr>
          <w:lang w:val="it-IT"/>
        </w:rPr>
        <w:t>BC , BC = 15 cm si BD = 40% din lungimea ipotenuzei. Atunci lungimea catetei AB este egala cu .......................... cm.</w:t>
      </w:r>
    </w:p>
    <w:p>
      <w:pPr>
        <w:pStyle w:val="Normal"/>
        <w:rPr/>
      </w:pPr>
      <w:r>
        <w:rPr>
          <w:lang w:val="it-IT"/>
        </w:rPr>
        <w:t xml:space="preserve">3.In </w:t>
      </w:r>
      <w:r>
        <w:rPr>
          <w:lang w:val="it-IT"/>
        </w:rPr>
      </w:r>
      <m:oMath xmlns:m="http://schemas.openxmlformats.org/officeDocument/2006/math">
        <m:r>
          <w:rPr>
            <w:rFonts w:ascii="Cambria Math" w:hAnsi="Cambria Math"/>
          </w:rPr>
          <m:t xml:space="preserve">Δ</m:t>
        </m:r>
      </m:oMath>
      <w:r>
        <w:rPr>
          <w:lang w:val="it-IT"/>
        </w:rPr>
        <w:t>MNP, m(&lt;M) = 90° , MN = 12 dm si MP = 5 dm. Atunci perimetrul triunghiului MNP este egal cu ......................dm .</w:t>
      </w:r>
    </w:p>
    <w:p>
      <w:pPr>
        <w:pStyle w:val="Normal"/>
        <w:rPr>
          <w:lang w:val="it-IT"/>
        </w:rPr>
      </w:pPr>
      <w:r>
        <w:rPr>
          <w:lang w:val="it-IT"/>
        </w:rPr>
        <w:t>4.Fie paralelogramul ABCD. Daca AB = 12 cm , AD = 16 cm si AC = 20 cm , atunci paralelogramul este ............................................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b/>
          <w:i/>
          <w:u w:val="single"/>
          <w:lang w:val="it-IT"/>
        </w:rPr>
        <w:t>Partea aII-a(2p)</w:t>
      </w:r>
      <w:r>
        <w:rPr>
          <w:b/>
          <w:i/>
          <w:lang w:val="it-IT"/>
        </w:rPr>
        <w:t xml:space="preserve"> Alegeti raspunsurile corecte,mentionand litera corespunzatoare !</w:t>
      </w:r>
      <w:r>
        <w:rPr>
          <w:b/>
          <w:i/>
          <w:u w:val="single"/>
          <w:lang w:val="it-IT"/>
        </w:rPr>
        <w:t xml:space="preserve"> </w:t>
      </w:r>
      <w:r>
        <w:rPr>
          <w:b/>
          <w:lang w:val="it-IT"/>
        </w:rPr>
        <w:t xml:space="preserve"> 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/>
      </w:pPr>
      <w:r>
        <w:rPr>
          <w:lang w:val="it-IT"/>
        </w:rPr>
        <w:t>1.Diagonala unui dreptunghi este de 24 cm , iar lungimea dreptunghiului este de 12</w:t>
      </w:r>
      <w:r>
        <w:rPr>
          <w:lang w:val="it-IT"/>
        </w:rPr>
      </w:r>
      <m:oMath xmlns:m="http://schemas.openxmlformats.org/officeDocument/2006/math"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3</m:t>
            </m:r>
          </m:e>
        </m:rad>
      </m:oMath>
      <w:r>
        <w:rPr>
          <w:lang w:val="it-IT"/>
        </w:rPr>
        <w:t xml:space="preserve"> cm. Atunci latimea dreptunghiului este de :                       </w:t>
      </w:r>
      <w:r>
        <w:rPr>
          <w:b/>
          <w:lang w:val="it-IT"/>
        </w:rPr>
        <w:t>A</w:t>
      </w:r>
      <w:r>
        <w:rPr>
          <w:lang w:val="it-IT"/>
        </w:rPr>
        <w:t xml:space="preserve">. 12 cm                           </w:t>
      </w:r>
      <w:r>
        <w:rPr>
          <w:b/>
          <w:lang w:val="it-IT"/>
        </w:rPr>
        <w:t>B.</w:t>
      </w:r>
      <w:r>
        <w:rPr>
          <w:lang w:val="it-IT"/>
        </w:rPr>
        <w:t xml:space="preserve"> 6  cm                              </w:t>
      </w:r>
      <w:r>
        <w:rPr>
          <w:b/>
          <w:lang w:val="it-IT"/>
        </w:rPr>
        <w:t>C</w:t>
      </w:r>
      <w:r>
        <w:rPr>
          <w:lang w:val="it-IT"/>
        </w:rPr>
        <w:t>. 18 cm</w:t>
      </w:r>
    </w:p>
    <w:p>
      <w:pPr>
        <w:pStyle w:val="Normal"/>
        <w:rPr/>
      </w:pPr>
      <w:r>
        <w:rPr>
          <w:lang w:val="it-IT"/>
        </w:rPr>
        <w:t xml:space="preserve">2.Un triunghi isoscel ABC are baza BC = 8 cm si inaltimea corespunzatoare ei de 3 cm. Atunci perimetrul triunghiului este de :                            </w:t>
      </w:r>
      <w:r>
        <w:rPr>
          <w:b/>
          <w:lang w:val="it-IT"/>
        </w:rPr>
        <w:t>A</w:t>
      </w:r>
      <w:r>
        <w:rPr>
          <w:lang w:val="it-IT"/>
        </w:rPr>
        <w:t xml:space="preserve">. 16 cm                           </w:t>
      </w:r>
      <w:r>
        <w:rPr>
          <w:b/>
          <w:lang w:val="it-IT"/>
        </w:rPr>
        <w:t>B.</w:t>
      </w:r>
      <w:r>
        <w:rPr>
          <w:lang w:val="it-IT"/>
        </w:rPr>
        <w:t xml:space="preserve"> 18 cm                             </w:t>
      </w:r>
      <w:r>
        <w:rPr>
          <w:b/>
          <w:lang w:val="it-IT"/>
        </w:rPr>
        <w:t>C</w:t>
      </w:r>
      <w:r>
        <w:rPr>
          <w:lang w:val="it-IT"/>
        </w:rPr>
        <w:t>. 20 cm</w:t>
      </w:r>
    </w:p>
    <w:p>
      <w:pPr>
        <w:pStyle w:val="Normal"/>
        <w:rPr>
          <w:lang w:val="it-IT"/>
        </w:rPr>
      </w:pPr>
      <w:r>
        <w:rPr>
          <w:lang w:val="it-IT"/>
        </w:rPr>
        <w:t>3.Fie ABCD un romb in care AB = 26 m si BD = 20 m. Atunci lungimea diagonalei AC este de  :</w:t>
      </w:r>
    </w:p>
    <w:p>
      <w:pPr>
        <w:pStyle w:val="Normal"/>
        <w:rPr/>
      </w:pPr>
      <w:r>
        <w:rPr>
          <w:lang w:val="it-IT"/>
        </w:rPr>
        <w:t xml:space="preserve">                                                             </w:t>
      </w:r>
      <w:r>
        <w:rPr>
          <w:b/>
          <w:lang w:val="it-IT"/>
        </w:rPr>
        <w:t>A</w:t>
      </w:r>
      <w:r>
        <w:rPr>
          <w:lang w:val="it-IT"/>
        </w:rPr>
        <w:t xml:space="preserve">. 24 m                             </w:t>
      </w:r>
      <w:r>
        <w:rPr>
          <w:b/>
          <w:lang w:val="it-IT"/>
        </w:rPr>
        <w:t>B.</w:t>
      </w:r>
      <w:r>
        <w:rPr>
          <w:lang w:val="it-IT"/>
        </w:rPr>
        <w:t xml:space="preserve"> 48  m                              </w:t>
      </w:r>
      <w:r>
        <w:rPr>
          <w:b/>
          <w:lang w:val="it-IT"/>
        </w:rPr>
        <w:t>C</w:t>
      </w:r>
      <w:r>
        <w:rPr>
          <w:lang w:val="it-IT"/>
        </w:rPr>
        <w:t>. 28 m</w:t>
      </w:r>
    </w:p>
    <w:p>
      <w:pPr>
        <w:pStyle w:val="Normal"/>
        <w:rPr>
          <w:lang w:val="it-IT"/>
        </w:rPr>
      </w:pPr>
      <w:r>
        <w:rPr>
          <w:lang w:val="it-IT"/>
        </w:rPr>
        <w:t xml:space="preserve">4.Intr-un triunghi dreptunghic ABC , [AD] este inaltimea corespunzatoare ipotenuzei si BD = 2 cm, </w:t>
      </w:r>
    </w:p>
    <w:p>
      <w:pPr>
        <w:pStyle w:val="Normal"/>
        <w:rPr/>
      </w:pPr>
      <w:r>
        <w:rPr>
          <w:lang w:val="it-IT"/>
        </w:rPr>
        <w:t xml:space="preserve">DC = 8 cm . Atunci AD este de :         </w:t>
      </w:r>
      <w:r>
        <w:rPr>
          <w:b/>
          <w:lang w:val="it-IT"/>
        </w:rPr>
        <w:t>A</w:t>
      </w:r>
      <w:r>
        <w:rPr>
          <w:lang w:val="it-IT"/>
        </w:rPr>
        <w:t xml:space="preserve">. 5 cm                            </w:t>
      </w:r>
      <w:r>
        <w:rPr>
          <w:b/>
          <w:lang w:val="it-IT"/>
        </w:rPr>
        <w:t>B.</w:t>
      </w:r>
      <w:r>
        <w:rPr>
          <w:lang w:val="it-IT"/>
        </w:rPr>
        <w:t xml:space="preserve"> 8 cm                                </w:t>
      </w:r>
      <w:r>
        <w:rPr>
          <w:b/>
          <w:lang w:val="it-IT"/>
        </w:rPr>
        <w:t>C</w:t>
      </w:r>
      <w:r>
        <w:rPr>
          <w:lang w:val="it-IT"/>
        </w:rPr>
        <w:t>. 4 cm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/>
      </w:pPr>
      <w:r>
        <w:rPr>
          <w:b/>
          <w:i/>
          <w:u w:val="single"/>
          <w:lang w:val="it-IT"/>
        </w:rPr>
        <w:t>Partea a III-a(3p).</w:t>
      </w:r>
      <w:r>
        <w:rPr>
          <w:b/>
          <w:i/>
          <w:lang w:val="it-IT"/>
        </w:rPr>
        <w:t>La urmatoarele probleme realizati un desen si treceti pe foaie rezolvarile complet</w:t>
      </w:r>
    </w:p>
    <w:p>
      <w:pPr>
        <w:pStyle w:val="Normal"/>
        <w:rPr>
          <w:b/>
          <w:b/>
          <w:i/>
          <w:i/>
          <w:lang w:val="it-IT"/>
        </w:rPr>
      </w:pPr>
      <w:r>
        <w:rPr/>
      </w:r>
    </w:p>
    <w:p>
      <w:pPr>
        <w:pStyle w:val="Normal"/>
        <w:rPr/>
      </w:pPr>
      <w:r>
        <w:rPr/>
        <w:t xml:space="preserve">1. Fie </w:t>
      </w:r>
      <w:r>
        <w:rPr>
          <w:lang w:val="el-GR"/>
        </w:rPr>
        <w:t>Δ</w:t>
      </w:r>
      <w:r>
        <w:rPr/>
        <w:t>MNP dreptunghic,  m(&lt;N)=90°, [NR] înălţime în triunghi. Dacă NR=4, RP=8, aflaţi: MR, MP, MN, NP.</w:t>
      </w:r>
    </w:p>
    <w:p>
      <w:pPr>
        <w:sectPr>
          <w:headerReference w:type="default" r:id="rId2"/>
          <w:type w:val="nextPage"/>
          <w:pgSz w:w="11906" w:h="16838"/>
          <w:pgMar w:left="510" w:right="680" w:header="0" w:top="227" w:footer="0" w:bottom="72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</w:t>
      </w:r>
      <w:r>
        <w:rPr/>
        <w:t xml:space="preserve">. </w:t>
      </w:r>
      <w:r>
        <w:rPr>
          <w:lang w:val="it-IT"/>
        </w:rPr>
        <w:t>In triunghiul  ABC , m(&lt;A) = 90° , AD</w:t>
      </w:r>
      <w:r>
        <w:rPr>
          <w:lang w:val="it-IT"/>
        </w:rPr>
      </w:r>
      <m:oMath xmlns:m="http://schemas.openxmlformats.org/officeDocument/2006/math"/>
      <w:r>
        <w:rPr>
          <w:lang w:val="it-IT"/>
        </w:rPr>
        <w:t>BC, D</w:t>
      </w:r>
      <w:r>
        <w:rPr>
          <w:lang w:val="it-IT"/>
        </w:rPr>
      </w:r>
      <m:oMath xmlns:m="http://schemas.openxmlformats.org/officeDocument/2006/math">
        <m:r>
          <w:rPr>
            <w:rFonts w:ascii="Cambria Math" w:hAnsi="Cambria Math"/>
          </w:rPr>
          <m:t xml:space="preserve">∈</m:t>
        </m:r>
      </m:oMath>
      <w:r>
        <w:rPr>
          <w:lang w:val="it-IT"/>
        </w:rPr>
        <w:t>BC</w:t>
      </w:r>
      <w:r>
        <w:rPr/>
        <w:t xml:space="preserve"> . Aratati ca : 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sSup>
              <m:e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AD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sSup>
              <m:e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AB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den>
        </m:f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sSup>
              <m:e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AC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den>
        </m:f>
      </m:oMath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3</w:t>
      </w:r>
      <w:r>
        <w:rPr/>
        <w:t>.Intr-un trapez dreptunghic ABCD avand baza mare CD si inaltimea AD, se cunosc BC = 3 cm CD = 5 cm , BD = 4 cm . Aflati perimetrul trapezului.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continuous"/>
      <w:pgSz w:w="11906" w:h="16838"/>
      <w:pgMar w:left="510" w:right="680" w:header="0" w:top="227" w:footer="0" w:bottom="720" w:gutter="0"/>
      <w:cols w:num="2" w:space="708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val="it-IT"/>
      </w:rPr>
    </w:pPr>
    <w:r>
      <w:rPr>
        <w:lang w:val="it-IT"/>
      </w:rPr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ro-RO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o-RO" w:bidi="ar-SA" w:eastAsia="zh-C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</TotalTime>
  <Application>LibreOffice/6.3.3.2$Windows_X86_64 LibreOffice_project/a64200df03143b798afd1ec74a12ab50359878ed</Application>
  <Pages>1</Pages>
  <Words>319</Words>
  <Characters>1439</Characters>
  <CharactersWithSpaces>2154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2007-03-21T10:30:00Z</dcterms:created>
  <dc:creator>CD</dc:creator>
  <dc:description/>
  <cp:keywords/>
  <dc:language>ro-RO</dc:language>
  <cp:lastModifiedBy/>
  <dcterms:modified xsi:type="dcterms:W3CDTF">2020-05-29T10:39:38Z</dcterms:modified>
  <cp:revision>3</cp:revision>
  <dc:subject/>
  <dc:title>Test de evaluare sumativa - 8</dc:title>
</cp:coreProperties>
</file>