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6C" w:rsidRPr="001C3A5B" w:rsidRDefault="001C3A5B">
      <w:pPr>
        <w:rPr>
          <w:lang w:val="ro-RO"/>
        </w:rPr>
      </w:pPr>
      <w:r>
        <w:t>Formează din pietre un castel ,apoi extrage  cât mai multe pietre ca să nu se dărâme</w:t>
      </w:r>
    </w:p>
    <w:p w:rsidR="00907DC4" w:rsidRDefault="00907DC4"/>
    <w:sectPr w:rsidR="00907DC4" w:rsidSect="00206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characterSpacingControl w:val="doNotCompress"/>
  <w:compat/>
  <w:rsids>
    <w:rsidRoot w:val="005F4142"/>
    <w:rsid w:val="00077011"/>
    <w:rsid w:val="001C3A5B"/>
    <w:rsid w:val="00206E39"/>
    <w:rsid w:val="005F4142"/>
    <w:rsid w:val="00907DC4"/>
    <w:rsid w:val="00AB6305"/>
    <w:rsid w:val="00E72B6F"/>
    <w:rsid w:val="00F9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2020-05-06T02:26:00Z</dcterms:created>
  <dcterms:modified xsi:type="dcterms:W3CDTF">2020-05-21T05:11:00Z</dcterms:modified>
</cp:coreProperties>
</file>