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153295" w:rsidRDefault="0062679D" w:rsidP="001D43A3">
      <w:pPr>
        <w:shd w:val="clear" w:color="auto" w:fill="FFC000"/>
        <w:ind w:firstLine="284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Declaraţia Universală a Drepturilor Omului</w:t>
      </w:r>
    </w:p>
    <w:p w:rsidR="0062679D" w:rsidRDefault="0062679D" w:rsidP="0062679D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După al doilea Război Modial a fost necesar impunerea unui </w:t>
      </w:r>
      <w:r w:rsidRPr="001D43A3">
        <w:rPr>
          <w:b/>
          <w:sz w:val="28"/>
          <w:szCs w:val="28"/>
          <w:lang w:val="ro-RO"/>
        </w:rPr>
        <w:t>standard universal</w:t>
      </w:r>
      <w:r>
        <w:rPr>
          <w:sz w:val="28"/>
          <w:szCs w:val="28"/>
          <w:lang w:val="ro-RO"/>
        </w:rPr>
        <w:t xml:space="preserve"> privind drepturile omului. Acest lucru trebuia făcut pentru a combate discriminarile rasiale şi masacrele ce au avut loc pe timpul războiului.</w:t>
      </w:r>
    </w:p>
    <w:p w:rsidR="0062679D" w:rsidRDefault="0062679D" w:rsidP="0062679D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 apărut ideea </w:t>
      </w:r>
      <w:r w:rsidRPr="001D43A3">
        <w:rPr>
          <w:b/>
          <w:sz w:val="28"/>
          <w:szCs w:val="28"/>
          <w:lang w:val="ro-RO"/>
        </w:rPr>
        <w:t>că drepturile omului sunt universale şi naturale</w:t>
      </w:r>
      <w:r>
        <w:rPr>
          <w:sz w:val="28"/>
          <w:szCs w:val="28"/>
          <w:lang w:val="ro-RO"/>
        </w:rPr>
        <w:t xml:space="preserve"> ( adică toţi oamenii le au şi se nasc cu ele ) şi nu sunt date de un guvern anume.</w:t>
      </w:r>
    </w:p>
    <w:p w:rsidR="0062679D" w:rsidRDefault="001D43A3" w:rsidP="0062679D">
      <w:pPr>
        <w:ind w:firstLine="284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60325</wp:posOffset>
            </wp:positionV>
            <wp:extent cx="1771650" cy="2162175"/>
            <wp:effectExtent l="38100" t="57150" r="114300" b="104775"/>
            <wp:wrapTight wrapText="bothSides">
              <wp:wrapPolygon edited="0">
                <wp:start x="-465" y="-571"/>
                <wp:lineTo x="-465" y="22647"/>
                <wp:lineTo x="22529" y="22647"/>
                <wp:lineTo x="22761" y="22647"/>
                <wp:lineTo x="22994" y="21505"/>
                <wp:lineTo x="22994" y="-190"/>
                <wp:lineTo x="22529" y="-571"/>
                <wp:lineTo x="-465" y="-571"/>
              </wp:wrapPolygon>
            </wp:wrapTight>
            <wp:docPr id="1" name="Picture 0" descr="31145729760_01d8eef916_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45729760_01d8eef916_b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162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2679D" w:rsidRPr="001D43A3">
        <w:rPr>
          <w:b/>
          <w:sz w:val="28"/>
          <w:szCs w:val="28"/>
          <w:lang w:val="ro-RO"/>
        </w:rPr>
        <w:t>În 1948 Adunarea Generală a ONU</w:t>
      </w:r>
      <w:r w:rsidR="0062679D">
        <w:rPr>
          <w:sz w:val="28"/>
          <w:szCs w:val="28"/>
          <w:lang w:val="ro-RO"/>
        </w:rPr>
        <w:t xml:space="preserve"> a adoptat </w:t>
      </w:r>
      <w:r w:rsidR="0062679D" w:rsidRPr="001D43A3">
        <w:rPr>
          <w:b/>
          <w:sz w:val="28"/>
          <w:szCs w:val="28"/>
          <w:lang w:val="ro-RO"/>
        </w:rPr>
        <w:t>Declaraţia Universală a Drepturilor Omului</w:t>
      </w:r>
      <w:r w:rsidR="0062679D">
        <w:rPr>
          <w:sz w:val="28"/>
          <w:szCs w:val="28"/>
          <w:lang w:val="ro-RO"/>
        </w:rPr>
        <w:t>.</w:t>
      </w:r>
    </w:p>
    <w:p w:rsidR="0062679D" w:rsidRDefault="0062679D" w:rsidP="0062679D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Statele aliate în al doilea război mondial şi o parte din statele neutre s-au grupat în </w:t>
      </w:r>
      <w:r w:rsidRPr="001D43A3">
        <w:rPr>
          <w:b/>
          <w:sz w:val="28"/>
          <w:szCs w:val="28"/>
          <w:lang w:val="ro-RO"/>
        </w:rPr>
        <w:t>Organizaţia Naţiunilor Unite</w:t>
      </w:r>
      <w:r>
        <w:rPr>
          <w:sz w:val="28"/>
          <w:szCs w:val="28"/>
          <w:lang w:val="ro-RO"/>
        </w:rPr>
        <w:t xml:space="preserve">. Aceasta trebuia să aibă grijă de </w:t>
      </w:r>
      <w:r w:rsidRPr="001D43A3">
        <w:rPr>
          <w:b/>
          <w:sz w:val="28"/>
          <w:szCs w:val="28"/>
          <w:lang w:val="ro-RO"/>
        </w:rPr>
        <w:t>pacea mondială</w:t>
      </w:r>
      <w:r>
        <w:rPr>
          <w:sz w:val="28"/>
          <w:szCs w:val="28"/>
          <w:lang w:val="ro-RO"/>
        </w:rPr>
        <w:t>. Treptat la ONU au aderat majoritatea statelor independente .</w:t>
      </w:r>
    </w:p>
    <w:p w:rsidR="0062679D" w:rsidRDefault="0062679D" w:rsidP="0062679D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Deşi au semnat Declaraţia Drepturilor Omului </w:t>
      </w:r>
      <w:r w:rsidRPr="001D43A3">
        <w:rPr>
          <w:b/>
          <w:sz w:val="28"/>
          <w:szCs w:val="28"/>
          <w:lang w:val="ro-RO"/>
        </w:rPr>
        <w:t>nu toate statele vedeau aceleaşi drepturi ca fiind naturale</w:t>
      </w:r>
      <w:r>
        <w:rPr>
          <w:sz w:val="28"/>
          <w:szCs w:val="28"/>
          <w:lang w:val="ro-RO"/>
        </w:rPr>
        <w:t>. Statele c</w:t>
      </w:r>
      <w:r w:rsidR="001D43A3">
        <w:rPr>
          <w:sz w:val="28"/>
          <w:szCs w:val="28"/>
          <w:lang w:val="ro-RO"/>
        </w:rPr>
        <w:t>o</w:t>
      </w:r>
      <w:r>
        <w:rPr>
          <w:sz w:val="28"/>
          <w:szCs w:val="28"/>
          <w:lang w:val="ro-RO"/>
        </w:rPr>
        <w:t>muniste şi multe state din Africa, Asia şi America  nu considerau dreptul la viaţă un drept de neîncălcat.</w:t>
      </w:r>
      <w:r w:rsidR="00122E72">
        <w:rPr>
          <w:sz w:val="28"/>
          <w:szCs w:val="28"/>
          <w:lang w:val="ro-RO"/>
        </w:rPr>
        <w:t xml:space="preserve"> Unele state care compun SUA  încă mai practică </w:t>
      </w:r>
      <w:r w:rsidR="00122E72" w:rsidRPr="001D43A3">
        <w:rPr>
          <w:b/>
          <w:sz w:val="28"/>
          <w:szCs w:val="28"/>
          <w:lang w:val="ro-RO"/>
        </w:rPr>
        <w:t>pedeapsa cu moartea</w:t>
      </w:r>
      <w:r w:rsidR="00122E72">
        <w:rPr>
          <w:sz w:val="28"/>
          <w:szCs w:val="28"/>
          <w:lang w:val="ro-RO"/>
        </w:rPr>
        <w:t xml:space="preserve"> pentru anumite infracţiuni.</w:t>
      </w:r>
    </w:p>
    <w:p w:rsidR="00122E72" w:rsidRDefault="00122E72" w:rsidP="0062679D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Ţările s-au comportat diferit în respectarea drepturilor omului. </w:t>
      </w:r>
      <w:r w:rsidRPr="001D43A3">
        <w:rPr>
          <w:b/>
          <w:sz w:val="28"/>
          <w:szCs w:val="28"/>
          <w:lang w:val="ro-RO"/>
        </w:rPr>
        <w:t>Statele democratice</w:t>
      </w:r>
      <w:r>
        <w:rPr>
          <w:sz w:val="28"/>
          <w:szCs w:val="28"/>
          <w:lang w:val="ro-RO"/>
        </w:rPr>
        <w:t xml:space="preserve"> credeau că respectarea acestor drepturi este foarte importantă</w:t>
      </w:r>
    </w:p>
    <w:p w:rsidR="00122E72" w:rsidRDefault="00122E72" w:rsidP="0062679D">
      <w:pPr>
        <w:ind w:firstLine="284"/>
        <w:rPr>
          <w:sz w:val="28"/>
          <w:szCs w:val="28"/>
          <w:lang w:val="ro-RO"/>
        </w:rPr>
      </w:pPr>
      <w:r w:rsidRPr="001D43A3">
        <w:rPr>
          <w:b/>
          <w:sz w:val="28"/>
          <w:szCs w:val="28"/>
          <w:lang w:val="ro-RO"/>
        </w:rPr>
        <w:t>Statele comuniste</w:t>
      </w:r>
      <w:r>
        <w:rPr>
          <w:sz w:val="28"/>
          <w:szCs w:val="28"/>
          <w:lang w:val="ro-RO"/>
        </w:rPr>
        <w:t xml:space="preserve"> considerau că nu drepturile omului sunt importante , ci drepturile întregului popor. Ei credeau că vor crea o societate perfectă. Pentru acest lucru spuneau că trebuie să distrugă </w:t>
      </w:r>
      <w:r w:rsidRPr="001D43A3">
        <w:rPr>
          <w:b/>
          <w:sz w:val="28"/>
          <w:szCs w:val="28"/>
          <w:lang w:val="ro-RO"/>
        </w:rPr>
        <w:t>„vechile rânduieli”</w:t>
      </w:r>
      <w:r>
        <w:rPr>
          <w:sz w:val="28"/>
          <w:szCs w:val="28"/>
          <w:lang w:val="ro-RO"/>
        </w:rPr>
        <w:t xml:space="preserve"> Ei denumeau anumite drepturi că sunt </w:t>
      </w:r>
      <w:r w:rsidRPr="001D43A3">
        <w:rPr>
          <w:b/>
          <w:sz w:val="28"/>
          <w:szCs w:val="28"/>
          <w:lang w:val="ro-RO"/>
        </w:rPr>
        <w:t>„egoiste”.</w:t>
      </w:r>
    </w:p>
    <w:p w:rsidR="00122E72" w:rsidRDefault="00122E72" w:rsidP="0062679D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Cel mai egoist drept îl considerau comuniştii  </w:t>
      </w:r>
      <w:r w:rsidRPr="001D43A3">
        <w:rPr>
          <w:b/>
          <w:sz w:val="28"/>
          <w:szCs w:val="28"/>
          <w:lang w:val="ro-RO"/>
        </w:rPr>
        <w:t>„dreptul la proprietate privată”</w:t>
      </w:r>
      <w:r>
        <w:rPr>
          <w:sz w:val="28"/>
          <w:szCs w:val="28"/>
          <w:lang w:val="ro-RO"/>
        </w:rPr>
        <w:t>. A fost încălcat de tote statel</w:t>
      </w:r>
      <w:r w:rsidR="001D43A3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comuniste prin : confiscarea proprietăţilor şi colectivizarea forţată a terenurilor agricole.</w:t>
      </w:r>
    </w:p>
    <w:p w:rsidR="00C514FD" w:rsidRDefault="00C514FD" w:rsidP="0062679D">
      <w:pPr>
        <w:ind w:firstLine="284"/>
        <w:rPr>
          <w:b/>
          <w:sz w:val="28"/>
          <w:szCs w:val="28"/>
          <w:lang w:val="ro-RO"/>
        </w:rPr>
      </w:pPr>
    </w:p>
    <w:p w:rsidR="00C514FD" w:rsidRDefault="00C514FD" w:rsidP="0062679D">
      <w:pPr>
        <w:ind w:firstLine="284"/>
        <w:rPr>
          <w:b/>
          <w:sz w:val="28"/>
          <w:szCs w:val="28"/>
          <w:lang w:val="ro-RO"/>
        </w:rPr>
      </w:pPr>
    </w:p>
    <w:p w:rsidR="00C514FD" w:rsidRDefault="00C514FD" w:rsidP="0062679D">
      <w:pPr>
        <w:ind w:firstLine="284"/>
        <w:rPr>
          <w:b/>
          <w:sz w:val="28"/>
          <w:szCs w:val="28"/>
          <w:lang w:val="ro-RO"/>
        </w:rPr>
      </w:pPr>
    </w:p>
    <w:p w:rsidR="00C514FD" w:rsidRDefault="00C514FD" w:rsidP="0062679D">
      <w:pPr>
        <w:ind w:firstLine="284"/>
        <w:rPr>
          <w:b/>
          <w:sz w:val="28"/>
          <w:szCs w:val="28"/>
          <w:lang w:val="ro-RO"/>
        </w:rPr>
      </w:pPr>
    </w:p>
    <w:p w:rsidR="00C514FD" w:rsidRDefault="00C514FD" w:rsidP="0062679D">
      <w:pPr>
        <w:ind w:firstLine="284"/>
        <w:rPr>
          <w:b/>
          <w:sz w:val="28"/>
          <w:szCs w:val="28"/>
          <w:lang w:val="ro-RO"/>
        </w:rPr>
      </w:pPr>
    </w:p>
    <w:p w:rsidR="00C514FD" w:rsidRDefault="00C514FD" w:rsidP="0062679D">
      <w:pPr>
        <w:ind w:firstLine="284"/>
        <w:rPr>
          <w:b/>
          <w:sz w:val="28"/>
          <w:szCs w:val="28"/>
          <w:lang w:val="ro-RO"/>
        </w:rPr>
      </w:pPr>
    </w:p>
    <w:p w:rsidR="00122E72" w:rsidRDefault="00122E72" w:rsidP="0062679D">
      <w:pPr>
        <w:ind w:firstLine="284"/>
        <w:rPr>
          <w:sz w:val="28"/>
          <w:szCs w:val="28"/>
          <w:lang w:val="ro-RO"/>
        </w:rPr>
      </w:pPr>
      <w:r w:rsidRPr="001D43A3">
        <w:rPr>
          <w:b/>
          <w:sz w:val="28"/>
          <w:szCs w:val="28"/>
          <w:lang w:val="ro-RO"/>
        </w:rPr>
        <w:t>Alte drepturi încălcate</w:t>
      </w:r>
      <w:r>
        <w:rPr>
          <w:sz w:val="28"/>
          <w:szCs w:val="28"/>
          <w:lang w:val="ro-RO"/>
        </w:rPr>
        <w:t xml:space="preserve"> :</w:t>
      </w:r>
    </w:p>
    <w:p w:rsidR="00122E72" w:rsidRDefault="00122E72" w:rsidP="00122E72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1D43A3">
        <w:rPr>
          <w:b/>
          <w:sz w:val="28"/>
          <w:szCs w:val="28"/>
          <w:lang w:val="ro-RO"/>
        </w:rPr>
        <w:t>Dreptul la viaţă</w:t>
      </w:r>
      <w:r>
        <w:rPr>
          <w:sz w:val="28"/>
          <w:szCs w:val="28"/>
          <w:lang w:val="ro-RO"/>
        </w:rPr>
        <w:t xml:space="preserve"> – prin execuţii fără judecată</w:t>
      </w:r>
    </w:p>
    <w:p w:rsidR="00122E72" w:rsidRDefault="00122E72" w:rsidP="00122E72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1D43A3">
        <w:rPr>
          <w:b/>
          <w:sz w:val="28"/>
          <w:szCs w:val="28"/>
          <w:lang w:val="ro-RO"/>
        </w:rPr>
        <w:t>Dreptul la libera exprimare</w:t>
      </w:r>
      <w:r>
        <w:rPr>
          <w:sz w:val="28"/>
          <w:szCs w:val="28"/>
          <w:lang w:val="ro-RO"/>
        </w:rPr>
        <w:t xml:space="preserve"> – prin arestarea celor care criticau regimul</w:t>
      </w:r>
    </w:p>
    <w:p w:rsidR="00122E72" w:rsidRPr="001D43A3" w:rsidRDefault="00122E72" w:rsidP="00122E72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1D43A3">
        <w:rPr>
          <w:b/>
          <w:sz w:val="28"/>
          <w:szCs w:val="28"/>
          <w:lang w:val="ro-RO"/>
        </w:rPr>
        <w:t>Dreptul politic de a alege şi de a fi ales</w:t>
      </w:r>
    </w:p>
    <w:p w:rsidR="00122E72" w:rsidRDefault="00122E72" w:rsidP="00122E72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1D43A3">
        <w:rPr>
          <w:b/>
          <w:sz w:val="28"/>
          <w:szCs w:val="28"/>
          <w:lang w:val="ro-RO"/>
        </w:rPr>
        <w:t>Dreptul la religie</w:t>
      </w:r>
      <w:r>
        <w:rPr>
          <w:sz w:val="28"/>
          <w:szCs w:val="28"/>
          <w:lang w:val="ro-RO"/>
        </w:rPr>
        <w:t xml:space="preserve"> – prin proclamarea ateismului ( lipsa de religie ) ca politică de stat</w:t>
      </w:r>
    </w:p>
    <w:p w:rsidR="00122E72" w:rsidRPr="001D43A3" w:rsidRDefault="00122E72" w:rsidP="00122E72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1D43A3">
        <w:rPr>
          <w:b/>
          <w:sz w:val="28"/>
          <w:szCs w:val="28"/>
          <w:lang w:val="ro-RO"/>
        </w:rPr>
        <w:t>Dreptul la circulaţie şi la libertatea de informare</w:t>
      </w:r>
    </w:p>
    <w:p w:rsidR="0062679D" w:rsidRPr="0062679D" w:rsidRDefault="0062679D" w:rsidP="0062679D">
      <w:pPr>
        <w:ind w:firstLine="284"/>
        <w:rPr>
          <w:sz w:val="28"/>
          <w:szCs w:val="28"/>
          <w:lang w:val="ro-RO"/>
        </w:rPr>
      </w:pPr>
    </w:p>
    <w:sectPr w:rsidR="0062679D" w:rsidRPr="0062679D" w:rsidSect="001D43A3">
      <w:pgSz w:w="12240" w:h="15840"/>
      <w:pgMar w:top="709" w:right="900" w:bottom="709" w:left="851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A0B42"/>
    <w:multiLevelType w:val="hybridMultilevel"/>
    <w:tmpl w:val="5FA82B74"/>
    <w:lvl w:ilvl="0" w:tplc="7540924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62679D"/>
    <w:rsid w:val="00122E72"/>
    <w:rsid w:val="00153295"/>
    <w:rsid w:val="001D43A3"/>
    <w:rsid w:val="0062679D"/>
    <w:rsid w:val="00C5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2</cp:revision>
  <dcterms:created xsi:type="dcterms:W3CDTF">2020-03-23T13:18:00Z</dcterms:created>
  <dcterms:modified xsi:type="dcterms:W3CDTF">2020-03-23T13:18:00Z</dcterms:modified>
</cp:coreProperties>
</file>