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Luni,30.03: </w:t>
      </w:r>
      <w:r>
        <w:rPr>
          <w:b/>
          <w:bCs/>
        </w:rPr>
        <w:t xml:space="preserve">Numar rațional; Mulțimea Q; reprezentarea numerelor raționale pe axa numerelor; opusul, modulul unui nr rațional      </w:t>
      </w:r>
      <w:r>
        <w:rPr>
          <w:b w:val="false"/>
          <w:bCs w:val="false"/>
        </w:rPr>
        <w:t>TEORIE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Vizionati în aceasta ordine.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Mulțimea numerelor raționale (includem acum și nr raționale negative)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https://www.youtube.com/watch?v=zZ6iGfrsuRI&amp;list=PLS_JpQWxwN2mGwrRsFo3o1JvtM9UMmZzO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Exerciții rezolvate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https://www.youtube.com/watch?v=Da4gUOnJpDU&amp;list=PLS_JpQWxwN2mGwrRsFo3o1JvtM9UMmZzO&amp;index=2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Reprezentarea numerelor raționale pe axa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https://www.youtube.com/watch?v=2TlXYmU0MAI&amp;list=PLS_JpQWxwN2mGwrRsFo3o1JvtM9UMmZzO&amp;index=5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Tema este mai jos, ex. 1,2,3,4,5,6,7.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91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975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Z6iGfrsuRI&amp;list=PLS_JpQWxwN2mGwrRsFo3o1JvtM9UMmZzO" TargetMode="External"/><Relationship Id="rId3" Type="http://schemas.openxmlformats.org/officeDocument/2006/relationships/hyperlink" Target="https://www.youtube.com/watch?v=Da4gUOnJpDU&amp;list=PLS_JpQWxwN2mGwrRsFo3o1JvtM9UMmZzO&amp;index=2" TargetMode="External"/><Relationship Id="rId4" Type="http://schemas.openxmlformats.org/officeDocument/2006/relationships/hyperlink" Target="https://www.youtube.com/watch?v=2TlXYmU0MAI&amp;list=PLS_JpQWxwN2mGwrRsFo3o1JvtM9UMmZzO&amp;index=5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3</Pages>
  <Words>49</Words>
  <CharactersWithSpaces>607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2020-03-29T21:20:57Z</dcterms:created>
  <dc:creator/>
  <dc:description/>
  <dc:language>ro-RO</dc:language>
  <cp:lastModifiedBy/>
  <dcterms:modified xsi:type="dcterms:W3CDTF">2020-03-29T21:44:31Z</dcterms:modified>
  <cp:revision>1</cp:revision>
  <dc:subject/>
  <dc:title/>
</cp:coreProperties>
</file>