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Joi,26.03:</w:t>
      </w:r>
    </w:p>
    <w:p>
      <w:pPr>
        <w:pStyle w:val="Normal"/>
        <w:bidi w:val="0"/>
        <w:jc w:val="left"/>
        <w:rPr/>
      </w:pPr>
      <w:r>
        <w:rPr/>
        <w:t>1) test online—Puteri.Recapitulare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https://sorinborodi.ro/Grila/9_r_Puteri_recapitulare/9_r_Puteri_recapitulare.htm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test -Adunari și scăderi de fractii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https://sorinborodi.ro/Grila/28_Adunarea_scaderea_fractiilor/28_Adunarea_scaderea_fractiilor.htm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3)test-Metoda falsei ipoteze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https://sorinborodi.ro/Grila/19_Metoda_falsei_ipoteze/19_Metoda_falsei_ipoteze.htm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 luni    terminați exercitiile din M pag 123.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Aveți grija de voi!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Grila/9_r_Puteri_recapitulare/9_r_Puteri_recapitulare.htm" TargetMode="External"/><Relationship Id="rId3" Type="http://schemas.openxmlformats.org/officeDocument/2006/relationships/hyperlink" Target="https://sorinborodi.ro/Grila/28_Adunarea_scaderea_fractiilor/28_Adunarea_scaderea_fractiilor.htm" TargetMode="External"/><Relationship Id="rId4" Type="http://schemas.openxmlformats.org/officeDocument/2006/relationships/hyperlink" Target="https://sorinborodi.ro/Grila/19_Metoda_falsei_ipoteze/19_Metoda_falsei_ipoteze.ht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1</Pages>
  <Words>30</Words>
  <CharactersWithSpaces>437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2020-03-25T21:22:44Z</dcterms:created>
  <dc:creator/>
  <dc:description/>
  <dc:language>ro-RO</dc:language>
  <cp:lastModifiedBy/>
  <dcterms:modified xsi:type="dcterms:W3CDTF">2020-03-25T21:31:49Z</dcterms:modified>
  <cp:revision>1</cp:revision>
  <dc:subject/>
  <dc:title/>
</cp:coreProperties>
</file>