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88" w:rsidRPr="00987488" w:rsidRDefault="0032084C" w:rsidP="003208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987488" w:rsidRPr="00987488">
        <w:rPr>
          <w:rFonts w:ascii="Times New Roman" w:hAnsi="Times New Roman" w:cs="Times New Roman"/>
          <w:b/>
          <w:sz w:val="24"/>
          <w:szCs w:val="24"/>
        </w:rPr>
        <w:t>Textul narativ</w:t>
      </w:r>
      <w:r>
        <w:rPr>
          <w:rFonts w:ascii="Times New Roman" w:hAnsi="Times New Roman" w:cs="Times New Roman"/>
          <w:b/>
          <w:sz w:val="24"/>
          <w:szCs w:val="24"/>
        </w:rPr>
        <w:t xml:space="preserve"> literar </w:t>
      </w:r>
    </w:p>
    <w:p w:rsidR="00CE50CC" w:rsidRPr="00987488" w:rsidRDefault="00F42D97" w:rsidP="00CE50CC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987488">
        <w:rPr>
          <w:rFonts w:ascii="Times New Roman" w:hAnsi="Times New Roman" w:cs="Times New Roman"/>
          <w:i/>
          <w:sz w:val="24"/>
          <w:szCs w:val="24"/>
        </w:rPr>
        <w:t>Î</w:t>
      </w:r>
      <w:r w:rsidR="008F2C49" w:rsidRPr="00987488">
        <w:rPr>
          <w:rFonts w:ascii="Times New Roman" w:hAnsi="Times New Roman" w:cs="Times New Roman"/>
          <w:i/>
          <w:sz w:val="24"/>
          <w:szCs w:val="24"/>
        </w:rPr>
        <w:t>ncet, ajutându-se de baston, se îndreptă spre cărarea ce ducea în sat, cu o ultimă slabă speranţă că poate încă era binevenită acolo. La marginea poienii, copilaşii se zbenguiau în ţărâna acoperită cu muşchi, plini de ace de pin din cap până-n picioare. Kira zâmbi. Îi cunoştea pe toţi. Băieţelul cu păr bălai al prietenei mamei... Îşi amintea naşterea lui, cu două veri în urmă. Şi fetiţa a cărei soră geamănă murise... Era mai mică decât băieţelul blond, de-abia începuse să umble, dar chicotea şi ţipa laolaltă cu ceilalţi, jucându-se leapşa. Se încăierau, se plesneau şi se pocneau unii pe alţii, se jucau cu beţe şi îşi agitau pumnişorii.</w:t>
      </w:r>
      <w:r w:rsidR="00815E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50CC" w:rsidRPr="00987488">
        <w:rPr>
          <w:rFonts w:ascii="Times New Roman" w:hAnsi="Times New Roman" w:cs="Times New Roman"/>
          <w:i/>
          <w:sz w:val="24"/>
          <w:szCs w:val="24"/>
        </w:rPr>
        <w:t>Kira îşi aminti de tovarăşii ei de joacă din copilărie, care se luau şi ei la trântă, pregătindu-se pentru luptele adevărate ale vieţii de adult. Ea nu se putuse juca niciodată din cauza piciorului, doar se uitase la ei cu invidie.</w:t>
      </w:r>
    </w:p>
    <w:p w:rsidR="00CE50CC" w:rsidRDefault="00CE5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(Lois Lowry – Făuritoarea de albastru)</w:t>
      </w:r>
    </w:p>
    <w:p w:rsidR="00CE50CC" w:rsidRDefault="00CE5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Completează spaţiile punctate cu informaţiile cerute:</w:t>
      </w:r>
    </w:p>
    <w:p w:rsidR="00CE50CC" w:rsidRDefault="00CE5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Transcrie un indice temporal şi unul spaţial:</w:t>
      </w:r>
    </w:p>
    <w:p w:rsidR="00CE50CC" w:rsidRDefault="00CE5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CE50CC" w:rsidRDefault="00CE5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Numeşte modul de expunere dominant în fragment.</w:t>
      </w:r>
    </w:p>
    <w:p w:rsidR="00CE50CC" w:rsidRDefault="00CE5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CE50CC" w:rsidRDefault="00CE5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Indică tema textului.</w:t>
      </w:r>
    </w:p>
    <w:p w:rsidR="00CE50CC" w:rsidRDefault="00CE5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CE50CC" w:rsidRDefault="00CE5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Formulează două idei principale/secundare din text. </w:t>
      </w:r>
    </w:p>
    <w:p w:rsidR="00CE50CC" w:rsidRDefault="00CE5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CE50CC" w:rsidRDefault="00CE5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987488">
        <w:rPr>
          <w:rFonts w:ascii="Times New Roman" w:hAnsi="Times New Roman" w:cs="Times New Roman"/>
          <w:sz w:val="24"/>
          <w:szCs w:val="24"/>
        </w:rPr>
        <w:t>Transcrie două grupuri de cuvinte cu caracter descriptiv.</w:t>
      </w:r>
    </w:p>
    <w:p w:rsidR="00987488" w:rsidRDefault="00987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87488" w:rsidRDefault="00987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Scrie numele unui joc prezent în text.</w:t>
      </w:r>
    </w:p>
    <w:p w:rsidR="00987488" w:rsidRDefault="00987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987488" w:rsidRDefault="00987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Citeşte fiecare afirmaţie şi încercuieşte litera </w:t>
      </w:r>
      <w:r w:rsidRPr="00987488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dacă o consideri adevărată sau litera </w:t>
      </w:r>
      <w:r w:rsidRPr="00987488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, dacă o consideri falsă:</w:t>
      </w:r>
    </w:p>
    <w:p w:rsidR="00987488" w:rsidRDefault="00987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 F  fragmentul aparţine unui text nonliterar.</w:t>
      </w:r>
    </w:p>
    <w:p w:rsidR="00987488" w:rsidRDefault="00987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  F  Naratorul povesteşte la persoana I.</w:t>
      </w:r>
    </w:p>
    <w:p w:rsidR="00987488" w:rsidRDefault="00987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  F  Naratorul este personaj al acţiunii.</w:t>
      </w:r>
    </w:p>
    <w:p w:rsidR="00987488" w:rsidRDefault="00987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  F  Acţiunea este redată prin verbe de mişcare.</w:t>
      </w:r>
    </w:p>
    <w:p w:rsidR="00987488" w:rsidRDefault="00987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A  F  Kira nu se putea juca din cauza piciorului. </w:t>
      </w:r>
    </w:p>
    <w:p w:rsidR="00987488" w:rsidRPr="00F42D97" w:rsidRDefault="009874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 Scrie o compunere de 80 – 100 de cuvinte în care să relatezi o întâmplare reală sau imaginară petrecută la </w:t>
      </w:r>
      <w:r w:rsidR="00BF6816">
        <w:rPr>
          <w:rFonts w:ascii="Times New Roman" w:hAnsi="Times New Roman" w:cs="Times New Roman"/>
          <w:sz w:val="24"/>
          <w:szCs w:val="24"/>
        </w:rPr>
        <w:t xml:space="preserve">o întâlnire cu prietenii într-o poieniţă. </w:t>
      </w:r>
    </w:p>
    <w:sectPr w:rsidR="00987488" w:rsidRPr="00F42D97" w:rsidSect="00815E6D">
      <w:pgSz w:w="11906" w:h="16838"/>
      <w:pgMar w:top="709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F2C49"/>
    <w:rsid w:val="0032084C"/>
    <w:rsid w:val="004132AC"/>
    <w:rsid w:val="00815E6D"/>
    <w:rsid w:val="008F2C49"/>
    <w:rsid w:val="00987488"/>
    <w:rsid w:val="00BF6816"/>
    <w:rsid w:val="00CE50CC"/>
    <w:rsid w:val="00CF4E82"/>
    <w:rsid w:val="00F42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Pohoata</dc:creator>
  <cp:lastModifiedBy>ANCUTA</cp:lastModifiedBy>
  <cp:revision>2</cp:revision>
  <dcterms:created xsi:type="dcterms:W3CDTF">2020-03-23T14:33:00Z</dcterms:created>
  <dcterms:modified xsi:type="dcterms:W3CDTF">2020-03-23T14:33:00Z</dcterms:modified>
</cp:coreProperties>
</file>