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TEST  V  SEM II  recapitulare finala 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</w:t>
      </w:r>
    </w:p>
    <w:p>
      <w:pPr>
        <w:pStyle w:val="Normal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342900</wp:posOffset>
                </wp:positionH>
                <wp:positionV relativeFrom="paragraph">
                  <wp:posOffset>154940</wp:posOffset>
                </wp:positionV>
                <wp:extent cx="77470" cy="68567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7pt;margin-top:12.2pt;width:0pt;height:0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SUBIECTUL    I           30p                    </w:t>
      </w:r>
    </w:p>
    <w:p>
      <w:pPr>
        <w:pStyle w:val="Normal"/>
        <w:rPr/>
      </w:pPr>
      <w:r>
        <w:rPr>
          <w:sz w:val="28"/>
          <w:szCs w:val="28"/>
        </w:rPr>
        <w:t>5p        1.  Rezultatul calculului    15+10∙3=</w:t>
      </w:r>
      <w:r>
        <w:rPr>
          <w:rFonts w:eastAsia="Times New Roman"/>
          <w:sz w:val="28"/>
          <w:szCs w:val="28"/>
        </w:rPr>
        <w:t>..............................................................</w:t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5p        2.   </w:t>
      </w:r>
      <w:r>
        <w:rPr>
          <w:sz w:val="28"/>
          <w:szCs w:val="28"/>
        </w:rPr>
        <w:t>Mulțimea divizorilor naturali  ai lui 21 este</w:t>
      </w:r>
      <w:r>
        <w:rPr>
          <w:rFonts w:eastAsia="Times New Roman"/>
          <w:sz w:val="28"/>
          <w:szCs w:val="28"/>
        </w:rPr>
        <w:t>...................................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5p        3.  Dacă fracţia 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0" w:name="__Fieldmark__20_3937146175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247650" cy="295275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22" r="-146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0"/>
      <w:r>
        <w:rPr>
          <w:rFonts w:eastAsia="Times New Roman"/>
          <w:sz w:val="28"/>
          <w:szCs w:val="28"/>
        </w:rPr>
        <w:t xml:space="preserve"> este subunitară atunci x</w:t>
      </w:r>
      <w:r>
        <w:rPr>
          <w:rFonts w:eastAsia="Symbol" w:cs="Symbol" w:ascii="Symbol" w:hAnsi="Symbol"/>
          <w:sz w:val="28"/>
          <w:szCs w:val="28"/>
        </w:rPr>
        <w:t></w:t>
      </w:r>
      <w:r>
        <w:rPr>
          <w:rFonts w:eastAsia="Times New Roman"/>
          <w:sz w:val="28"/>
          <w:szCs w:val="28"/>
          <w:lang w:val="en-US"/>
        </w:rPr>
        <w:t>{…..}        ;  x</w:t>
      </w:r>
      <w:r>
        <w:rPr>
          <w:rFonts w:eastAsia="Symbol" w:cs="Symbol" w:ascii="Symbol" w:hAnsi="Symbol"/>
          <w:sz w:val="28"/>
          <w:szCs w:val="28"/>
          <w:lang w:val="en-US"/>
        </w:rPr>
        <w:t></w:t>
      </w:r>
      <w:r>
        <w:rPr>
          <w:rFonts w:eastAsia="Times New Roman"/>
          <w:sz w:val="28"/>
          <w:szCs w:val="28"/>
          <w:lang w:val="en-US"/>
        </w:rPr>
        <w:t>N</w:t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5p        4.  Rezultatul calculului  31,8:3-5,7 = ....................... 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5p        5.  Aria unui pătrat care are perimetrul egal cu 26m este egală cu ................ ari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5p        6.  0,421 hl + 63dl= ? l</w:t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</w:t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SUBIECTUL    II       30p</w:t>
      </w:r>
      <w:r>
        <w:rPr>
          <w:rFonts w:eastAsia="Times New Roman"/>
          <w:sz w:val="28"/>
          <w:szCs w:val="28"/>
        </w:rPr>
        <w:t xml:space="preserve">              Rezolvări  complete: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5p       </w:t>
      </w:r>
      <w:r>
        <w:rPr>
          <w:sz w:val="28"/>
          <w:szCs w:val="28"/>
          <w:lang w:val="en-US"/>
        </w:rPr>
        <w:t xml:space="preserve">1. Suma a două numere este egală cu 34,5 iar diferenţa lor este egală cu 8,9.Aflaţi </w:t>
      </w:r>
    </w:p>
    <w:p>
      <w:pPr>
        <w:pStyle w:val="Normal"/>
        <w:rPr/>
      </w:pPr>
      <w:r>
        <w:rPr>
          <w:rFonts w:eastAsia="Times New Roman"/>
          <w:sz w:val="28"/>
          <w:szCs w:val="28"/>
          <w:lang w:val="en-US"/>
        </w:rPr>
        <w:t xml:space="preserve">                     </w:t>
      </w:r>
      <w:r>
        <w:rPr>
          <w:sz w:val="28"/>
          <w:szCs w:val="28"/>
          <w:lang w:val="en-US"/>
        </w:rPr>
        <w:t>numerele.</w:t>
      </w:r>
    </w:p>
    <w:p>
      <w:pPr>
        <w:pStyle w:val="Normal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5p       2</w:t>
      </w:r>
      <w:r>
        <w:rPr>
          <w:sz w:val="28"/>
          <w:szCs w:val="28"/>
        </w:rPr>
        <w:t>. Calculaţi :  512,3-</w:t>
      </w:r>
      <w:r>
        <w:rPr>
          <w:sz w:val="28"/>
          <w:szCs w:val="28"/>
          <w:lang w:val="en-US"/>
        </w:rPr>
        <w:t>[ 61,5:0,6 +2</w:t>
      </w:r>
      <w:r>
        <w:rPr>
          <w:rFonts w:eastAsia="Times New Roman"/>
          <w:sz w:val="28"/>
          <w:szCs w:val="28"/>
          <w:lang w:val="en-US"/>
        </w:rPr>
        <w:t>∙( 41,5-9,3∙4)]=……………</w:t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10p     3. Aflaţi numerele naturale pentru care fracţia </w:t>
      </w:r>
      <w:r>
        <w:fldChar w:fldCharType="begin"/>
      </w:r>
      <w:r>
        <w:rPr>
          <w:position w:val="-14"/>
        </w:rPr>
        <w:instrText> QUOTE _x0001_ </w:instrText>
      </w:r>
      <w:r>
        <w:rPr>
          <w:position w:val="-14"/>
        </w:rPr>
        <w:fldChar w:fldCharType="separate"/>
      </w:r>
      <w:bookmarkStart w:id="1" w:name="__Fieldmark__21_3937146175"/>
      <w:r>
        <w:rPr>
          <w:position w:val="-14"/>
        </w:rPr>
      </w:r>
      <w:r>
        <w:rPr>
          <w:position w:val="-14"/>
        </w:rPr>
        <w:drawing>
          <wp:inline distT="0" distB="0" distL="0" distR="0">
            <wp:extent cx="314325" cy="304800"/>
            <wp:effectExtent l="0" t="0" r="0" b="0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15" t="-118" r="-115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position w:val="-14"/>
        </w:rPr>
        <w:fldChar w:fldCharType="end"/>
      </w:r>
      <w:bookmarkEnd w:id="1"/>
      <w:r>
        <w:rPr>
          <w:rFonts w:eastAsia="Times New Roman"/>
          <w:sz w:val="28"/>
          <w:szCs w:val="28"/>
        </w:rPr>
        <w:t xml:space="preserve"> este număr natural.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10p     4. Media aritmetică a două numere este egală cu 41 .Primul număr este egal cu un </w:t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                 </w:t>
      </w:r>
      <w:r>
        <w:rPr>
          <w:rFonts w:eastAsia="Times New Roman"/>
          <w:sz w:val="28"/>
          <w:szCs w:val="28"/>
        </w:rPr>
        <w:t xml:space="preserve">sfert din celălalt număr. Aflaţi cu cât trebuie mărit primul număr pentru ca media 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 xml:space="preserve">aritmetică să fie egală cu 45. 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</w:t>
      </w:r>
      <w:r>
        <w:rPr>
          <w:rFonts w:eastAsia="Times New Roman"/>
          <w:sz w:val="28"/>
          <w:szCs w:val="28"/>
        </w:rPr>
        <w:t>SUBIECTUL     III   30p               Rezolvări  complete: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15p       1.  Un dreptunghi are lăţimea de 3 ori mai mică decât lungimea iar perimetrul este 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  <w:r>
        <w:rPr>
          <w:rFonts w:eastAsia="Times New Roman"/>
          <w:sz w:val="28"/>
          <w:szCs w:val="28"/>
        </w:rPr>
        <w:t>egal cu 72cm.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>Aflaţi :  a) Dimensiunile dreptunghiului.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</w:t>
      </w:r>
      <w:r>
        <w:rPr>
          <w:rFonts w:eastAsia="Times New Roman"/>
          <w:sz w:val="28"/>
          <w:szCs w:val="28"/>
        </w:rPr>
        <w:t xml:space="preserve">b) Aria dreptunghiului. </w:t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</w:t>
      </w:r>
      <w:r>
        <w:rPr>
          <w:rFonts w:eastAsia="Times New Roman"/>
          <w:sz w:val="28"/>
          <w:szCs w:val="28"/>
        </w:rPr>
        <w:t xml:space="preserve">c) Cu cât trebuie mărită lăţimea dreptunghiului pentru ca aria să fie </w:t>
      </w:r>
    </w:p>
    <w:p>
      <w:pPr>
        <w:pStyle w:val="Normal"/>
        <w:rPr/>
      </w:pPr>
      <w:r>
        <w:rPr>
          <w:rFonts w:eastAsia="Times New Roman"/>
          <w:sz w:val="28"/>
          <w:szCs w:val="28"/>
        </w:rPr>
        <w:t xml:space="preserve">                                        </w:t>
      </w:r>
      <w:r>
        <w:rPr>
          <w:rFonts w:eastAsia="Times New Roman"/>
          <w:sz w:val="28"/>
          <w:szCs w:val="28"/>
        </w:rPr>
        <w:t>egală cu 324 cm</w:t>
      </w:r>
      <w:r>
        <w:rPr>
          <w:rFonts w:eastAsia="Times New Roman"/>
          <w:sz w:val="28"/>
          <w:szCs w:val="28"/>
          <w:vertAlign w:val="superscript"/>
        </w:rPr>
        <w:t xml:space="preserve">2 </w:t>
      </w:r>
      <w:r>
        <w:rPr>
          <w:rFonts w:eastAsia="Times New Roman"/>
          <w:sz w:val="28"/>
          <w:szCs w:val="28"/>
        </w:rPr>
        <w:t>?</w:t>
      </w:r>
      <w:r>
        <w:rPr>
          <w:sz w:val="28"/>
          <w:szCs w:val="28"/>
          <w:lang w:val="en-US"/>
        </w:rPr>
        <w:t xml:space="preserve">                             </w:t>
      </w:r>
    </w:p>
    <w:p>
      <w:pPr>
        <w:pStyle w:val="ListParagraph"/>
        <w:ind w:left="0" w:hanging="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</w:p>
    <w:p>
      <w:pPr>
        <w:pStyle w:val="ListParagraph"/>
        <w:ind w:left="0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15p        2.  Un excursionist parcurge un traseu în 3 zile ,astfel : în prima zi 8,7 km , a doua zi </w:t>
      </w:r>
    </w:p>
    <w:p>
      <w:pPr>
        <w:pStyle w:val="ListParagraph"/>
        <w:ind w:left="0" w:hanging="0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en-US"/>
        </w:rPr>
        <w:t xml:space="preserve">cu 2,5 km mai  puţin ,  iar a treia zi cu 2 km mai mult  decât jumătatea </w:t>
      </w:r>
    </w:p>
    <w:p>
      <w:pPr>
        <w:pStyle w:val="ListParagraph"/>
        <w:ind w:left="0" w:hanging="0"/>
        <w:rPr/>
      </w:pPr>
      <w:r>
        <w:rPr>
          <w:rFonts w:eastAsia="Times New Roman"/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en-US"/>
        </w:rPr>
        <w:t>distanţei parcursă în primele două zile  la un loc.Aflaţi:</w:t>
      </w:r>
    </w:p>
    <w:p>
      <w:pPr>
        <w:pStyle w:val="ListParagraph"/>
        <w:ind w:left="0" w:hanging="0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  <w:lang w:val="en-US"/>
        </w:rPr>
        <w:t>a)</w:t>
      </w:r>
      <w:r>
        <w:rPr>
          <w:sz w:val="28"/>
          <w:szCs w:val="28"/>
        </w:rPr>
        <w:t xml:space="preserve"> Distanţa parcursă în primele 2 zile.</w:t>
      </w:r>
    </w:p>
    <w:p>
      <w:pPr>
        <w:pStyle w:val="Normal"/>
        <w:tabs>
          <w:tab w:val="clear" w:pos="708"/>
          <w:tab w:val="left" w:pos="1440" w:leader="none"/>
        </w:tabs>
        <w:ind w:left="1155" w:hanging="0"/>
        <w:rPr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 xml:space="preserve"> Distanţa parcursă în cele 3 zile.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2"/>
      <w:lang w:val="ro-RO" w:bidi="ar-SA" w:eastAsia="zh-CN"/>
    </w:rPr>
  </w:style>
  <w:style w:type="character" w:styleId="DefaultParagraphFont">
    <w:name w:val="Default Paragraph 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LibreOffice/6.3.3.2$Windows_X86_64 LibreOffice_project/a64200df03143b798afd1ec74a12ab50359878ed</Application>
  <Pages>1</Pages>
  <Words>261</Words>
  <Characters>1278</Characters>
  <CharactersWithSpaces>2402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2014-06-15T19:56:00Z</dcterms:created>
  <dc:creator>Acasa</dc:creator>
  <dc:description/>
  <dc:language>ro-RO</dc:language>
  <cp:lastModifiedBy>magda</cp:lastModifiedBy>
  <dcterms:modified xsi:type="dcterms:W3CDTF">2014-06-15T19:56:00Z</dcterms:modified>
  <cp:revision>2</cp:revision>
  <dc:subject/>
  <dc:title/>
</cp:coreProperties>
</file>