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54836" w14:textId="08D465CF" w:rsidR="001B0826" w:rsidRDefault="00016BCD" w:rsidP="00016BCD">
      <w:pPr>
        <w:jc w:val="center"/>
        <w:rPr>
          <w:b/>
          <w:bCs/>
        </w:rPr>
      </w:pPr>
      <w:r>
        <w:rPr>
          <w:b/>
          <w:bCs/>
        </w:rPr>
        <w:t xml:space="preserve">Propoziția subordonată circumstanțială de scop </w:t>
      </w:r>
      <w:r w:rsidR="00DE5388">
        <w:rPr>
          <w:b/>
          <w:bCs/>
        </w:rPr>
        <w:t>– finală (</w:t>
      </w:r>
      <w:r w:rsidR="00D17613">
        <w:rPr>
          <w:b/>
          <w:bCs/>
        </w:rPr>
        <w:t>CS)</w:t>
      </w:r>
    </w:p>
    <w:p w14:paraId="1000FAF1" w14:textId="77777777" w:rsidR="00542168" w:rsidRDefault="00542168" w:rsidP="00016BCD">
      <w:pPr>
        <w:jc w:val="center"/>
        <w:rPr>
          <w:b/>
          <w:bCs/>
        </w:rPr>
      </w:pPr>
    </w:p>
    <w:p w14:paraId="10147F1F" w14:textId="413BAC79" w:rsidR="00016BCD" w:rsidRDefault="00016BCD" w:rsidP="0084418B">
      <w:pPr>
        <w:rPr>
          <w:b/>
          <w:bCs/>
        </w:rPr>
      </w:pPr>
    </w:p>
    <w:p w14:paraId="29547387" w14:textId="43763237" w:rsidR="0084418B" w:rsidRDefault="0084418B" w:rsidP="0084418B">
      <w:r>
        <w:t>Expansiune:</w:t>
      </w:r>
    </w:p>
    <w:p w14:paraId="28714737" w14:textId="01CC86E6" w:rsidR="0084418B" w:rsidRDefault="00D72DB2" w:rsidP="00D72DB2">
      <w:pPr>
        <w:pStyle w:val="Paragrafoelenco"/>
        <w:numPr>
          <w:ilvl w:val="0"/>
          <w:numId w:val="1"/>
        </w:numPr>
      </w:pPr>
      <w:r>
        <w:t xml:space="preserve">A învățat </w:t>
      </w:r>
      <w:r>
        <w:rPr>
          <w:u w:val="single"/>
        </w:rPr>
        <w:t>pentru a reusi</w:t>
      </w:r>
      <w:r>
        <w:t xml:space="preserve"> la examen. – complement circumstanțial de </w:t>
      </w:r>
      <w:r w:rsidR="00440124">
        <w:t xml:space="preserve">scop </w:t>
      </w:r>
    </w:p>
    <w:p w14:paraId="1E5FD31D" w14:textId="2AD443A1" w:rsidR="00440124" w:rsidRPr="00E121B7" w:rsidRDefault="001814B5" w:rsidP="00D72DB2">
      <w:pPr>
        <w:pStyle w:val="Paragrafoelenco"/>
        <w:numPr>
          <w:ilvl w:val="0"/>
          <w:numId w:val="1"/>
        </w:numPr>
      </w:pPr>
      <w:r>
        <w:rPr>
          <w:u w:val="single"/>
        </w:rPr>
        <w:t xml:space="preserve">A învățat </w:t>
      </w:r>
      <w:r w:rsidR="00A54777">
        <w:t xml:space="preserve">1/ </w:t>
      </w:r>
      <w:r w:rsidR="004F08EA">
        <w:t xml:space="preserve"> </w:t>
      </w:r>
      <w:r w:rsidR="004F08EA" w:rsidRPr="004F08EA">
        <w:rPr>
          <w:highlight w:val="yellow"/>
        </w:rPr>
        <w:t>ca</w:t>
      </w:r>
      <w:r w:rsidR="004F08EA">
        <w:t xml:space="preserve"> </w:t>
      </w:r>
      <w:r w:rsidR="004F08EA" w:rsidRPr="004F08EA">
        <w:rPr>
          <w:highlight w:val="yellow"/>
        </w:rPr>
        <w:t>să</w:t>
      </w:r>
      <w:r w:rsidR="004F08EA">
        <w:t xml:space="preserve"> </w:t>
      </w:r>
      <w:r w:rsidR="00E121B7">
        <w:rPr>
          <w:u w:val="single"/>
        </w:rPr>
        <w:t>reușească  la examen.2/</w:t>
      </w:r>
    </w:p>
    <w:p w14:paraId="4B528624" w14:textId="1D3B0535" w:rsidR="00E121B7" w:rsidRPr="00C9307B" w:rsidRDefault="00C9307B" w:rsidP="00E121B7">
      <w:pPr>
        <w:pStyle w:val="Paragrafoelenco"/>
        <w:numPr>
          <w:ilvl w:val="0"/>
          <w:numId w:val="2"/>
        </w:numPr>
      </w:pPr>
      <w:r>
        <w:rPr>
          <w:u w:val="single"/>
        </w:rPr>
        <w:t>PP</w:t>
      </w:r>
    </w:p>
    <w:p w14:paraId="7C437D5E" w14:textId="78BB7900" w:rsidR="00C9307B" w:rsidRPr="00C9307B" w:rsidRDefault="00C9307B" w:rsidP="00E121B7">
      <w:pPr>
        <w:pStyle w:val="Paragrafoelenco"/>
        <w:numPr>
          <w:ilvl w:val="0"/>
          <w:numId w:val="2"/>
        </w:numPr>
      </w:pPr>
      <w:r>
        <w:rPr>
          <w:u w:val="single"/>
        </w:rPr>
        <w:t>CS</w:t>
      </w:r>
    </w:p>
    <w:p w14:paraId="158C70E8" w14:textId="5FB74EE8" w:rsidR="00C9307B" w:rsidRDefault="00C9307B" w:rsidP="00C9307B">
      <w:r>
        <w:t xml:space="preserve"> </w:t>
      </w:r>
    </w:p>
    <w:p w14:paraId="165B117F" w14:textId="10A79AB6" w:rsidR="00C9307B" w:rsidRDefault="00131A77" w:rsidP="00C9307B">
      <w:pPr>
        <w:rPr>
          <w:b/>
          <w:bCs/>
        </w:rPr>
      </w:pPr>
      <w:r>
        <w:t xml:space="preserve">Definitie: </w:t>
      </w:r>
      <w:r>
        <w:rPr>
          <w:b/>
          <w:bCs/>
        </w:rPr>
        <w:t xml:space="preserve">Propoziția </w:t>
      </w:r>
      <w:r w:rsidR="00AB77FA">
        <w:rPr>
          <w:b/>
          <w:bCs/>
        </w:rPr>
        <w:t xml:space="preserve">circumstanțială de scop sau finală constituie în frază o realizare </w:t>
      </w:r>
      <w:r w:rsidR="00523A0B">
        <w:rPr>
          <w:b/>
          <w:bCs/>
        </w:rPr>
        <w:t xml:space="preserve">propozitionala </w:t>
      </w:r>
      <w:r w:rsidR="00AB77FA">
        <w:rPr>
          <w:b/>
          <w:bCs/>
        </w:rPr>
        <w:t xml:space="preserve"> a complementului circumstanțial de scop. </w:t>
      </w:r>
    </w:p>
    <w:p w14:paraId="08E70393" w14:textId="77777777" w:rsidR="00542168" w:rsidRDefault="00542168" w:rsidP="00C9307B">
      <w:pPr>
        <w:rPr>
          <w:b/>
          <w:bCs/>
        </w:rPr>
      </w:pPr>
    </w:p>
    <w:p w14:paraId="6C2412E8" w14:textId="63950206" w:rsidR="000F7610" w:rsidRDefault="000F7610" w:rsidP="00C9307B">
      <w:r>
        <w:t xml:space="preserve">Propoziția subordonată circumstanțială de scop </w:t>
      </w:r>
      <w:r w:rsidR="00F65288">
        <w:t xml:space="preserve"> răspunde la întrebările </w:t>
      </w:r>
      <w:r w:rsidR="00F65288">
        <w:rPr>
          <w:u w:val="single"/>
        </w:rPr>
        <w:t>în ce scop?</w:t>
      </w:r>
      <w:r w:rsidR="00EE425A">
        <w:rPr>
          <w:u w:val="single"/>
        </w:rPr>
        <w:t xml:space="preserve">, </w:t>
      </w:r>
      <w:r w:rsidR="00EE425A">
        <w:t xml:space="preserve"> </w:t>
      </w:r>
      <w:r w:rsidR="00EE425A">
        <w:rPr>
          <w:u w:val="single"/>
        </w:rPr>
        <w:t xml:space="preserve">cu ce scop? </w:t>
      </w:r>
      <w:r w:rsidR="001D04A4">
        <w:t>puse  pe lângă verbul ( locutiunea verbală</w:t>
      </w:r>
      <w:r w:rsidR="00521019">
        <w:t>) sau interjectia din propoziția regenta</w:t>
      </w:r>
      <w:r w:rsidR="00942137">
        <w:t xml:space="preserve">. </w:t>
      </w:r>
    </w:p>
    <w:p w14:paraId="667B8D20" w14:textId="2CE1F984" w:rsidR="00942137" w:rsidRDefault="00942137" w:rsidP="00C9307B"/>
    <w:p w14:paraId="742DFE36" w14:textId="105AE052" w:rsidR="00942137" w:rsidRDefault="00942137" w:rsidP="00C9307B">
      <w:r>
        <w:t>Propoziția subordonată circumstanțială de scop determină:</w:t>
      </w:r>
    </w:p>
    <w:p w14:paraId="095C6AD5" w14:textId="3A163561" w:rsidR="00942137" w:rsidRPr="00794BFC" w:rsidRDefault="00D8487A" w:rsidP="00D8487A">
      <w:pPr>
        <w:pStyle w:val="Paragrafoelenco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Un verb: </w:t>
      </w:r>
      <w:r>
        <w:rPr>
          <w:u w:val="single"/>
        </w:rPr>
        <w:t xml:space="preserve">A cules </w:t>
      </w:r>
      <w:r w:rsidR="0096130D">
        <w:t xml:space="preserve"> cireșe, 1/ </w:t>
      </w:r>
      <w:r w:rsidR="00C216B9" w:rsidRPr="00C216B9">
        <w:rPr>
          <w:highlight w:val="yellow"/>
        </w:rPr>
        <w:t>ca</w:t>
      </w:r>
      <w:r w:rsidR="00C216B9">
        <w:t xml:space="preserve"> </w:t>
      </w:r>
      <w:r w:rsidR="00C216B9" w:rsidRPr="00C216B9">
        <w:rPr>
          <w:highlight w:val="yellow"/>
        </w:rPr>
        <w:t>să</w:t>
      </w:r>
      <w:r w:rsidR="00C216B9">
        <w:t xml:space="preserve">  facă dulceață. 2/</w:t>
      </w:r>
    </w:p>
    <w:p w14:paraId="010A91B9" w14:textId="33013891" w:rsidR="00794BFC" w:rsidRPr="0076430B" w:rsidRDefault="00794BFC" w:rsidP="00D8487A">
      <w:pPr>
        <w:pStyle w:val="Paragrafoelenco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O locutiune verbală: </w:t>
      </w:r>
      <w:r>
        <w:t xml:space="preserve">Vinovatul </w:t>
      </w:r>
      <w:r>
        <w:rPr>
          <w:u w:val="single"/>
        </w:rPr>
        <w:t>a luat-o la sănătoas</w:t>
      </w:r>
      <w:r w:rsidR="0007451C">
        <w:rPr>
          <w:u w:val="single"/>
        </w:rPr>
        <w:t xml:space="preserve">a, </w:t>
      </w:r>
      <w:r w:rsidR="0007451C">
        <w:t xml:space="preserve">1/ </w:t>
      </w:r>
      <w:r w:rsidR="0007451C" w:rsidRPr="0076430B">
        <w:rPr>
          <w:highlight w:val="yellow"/>
        </w:rPr>
        <w:t>ca</w:t>
      </w:r>
      <w:r w:rsidR="0007451C">
        <w:t xml:space="preserve"> </w:t>
      </w:r>
      <w:r w:rsidR="0007451C" w:rsidRPr="0007451C">
        <w:rPr>
          <w:highlight w:val="yellow"/>
        </w:rPr>
        <w:t>să</w:t>
      </w:r>
      <w:r w:rsidR="0007451C">
        <w:t xml:space="preserve"> </w:t>
      </w:r>
      <w:r w:rsidR="0076430B">
        <w:t xml:space="preserve"> nu fie pedepsit. </w:t>
      </w:r>
      <w:r w:rsidR="00F93EC5">
        <w:t>2</w:t>
      </w:r>
      <w:r w:rsidR="0076430B">
        <w:t>/</w:t>
      </w:r>
    </w:p>
    <w:p w14:paraId="6A6B2F20" w14:textId="694B52C8" w:rsidR="0076430B" w:rsidRPr="006A15B1" w:rsidRDefault="0076430B" w:rsidP="00D8487A">
      <w:pPr>
        <w:pStyle w:val="Paragrafoelenco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O interjectie: </w:t>
      </w:r>
      <w:r w:rsidR="00F93EC5">
        <w:rPr>
          <w:u w:val="single"/>
        </w:rPr>
        <w:t xml:space="preserve">Hai </w:t>
      </w:r>
      <w:r w:rsidR="00F93EC5">
        <w:t xml:space="preserve">cu mine, 1/ </w:t>
      </w:r>
      <w:r w:rsidR="00824EF1" w:rsidRPr="00824EF1">
        <w:rPr>
          <w:highlight w:val="yellow"/>
        </w:rPr>
        <w:t>ca</w:t>
      </w:r>
      <w:r w:rsidR="00824EF1">
        <w:t xml:space="preserve"> </w:t>
      </w:r>
      <w:r w:rsidR="00824EF1" w:rsidRPr="00824EF1">
        <w:rPr>
          <w:highlight w:val="yellow"/>
        </w:rPr>
        <w:t>să</w:t>
      </w:r>
      <w:r w:rsidR="00824EF1">
        <w:t xml:space="preserve"> facem cumpărături. 2/</w:t>
      </w:r>
    </w:p>
    <w:p w14:paraId="09B3BB85" w14:textId="77777777" w:rsidR="006A15B1" w:rsidRPr="009E6B69" w:rsidRDefault="006A15B1" w:rsidP="006A15B1">
      <w:pPr>
        <w:pStyle w:val="Paragrafoelenco"/>
        <w:rPr>
          <w:b/>
          <w:bCs/>
        </w:rPr>
      </w:pPr>
    </w:p>
    <w:p w14:paraId="70A50DE7" w14:textId="52B2FBBB" w:rsidR="009E6B69" w:rsidRDefault="009E6B69" w:rsidP="009E6B69">
      <w:r>
        <w:t>Elemente introductive:</w:t>
      </w:r>
    </w:p>
    <w:p w14:paraId="377026C0" w14:textId="504665F3" w:rsidR="009E6B69" w:rsidRPr="003F6305" w:rsidRDefault="00F57B33" w:rsidP="00F57B33">
      <w:pPr>
        <w:pStyle w:val="Paragrafoelenco"/>
        <w:numPr>
          <w:ilvl w:val="0"/>
          <w:numId w:val="4"/>
        </w:numPr>
      </w:pPr>
      <w:r>
        <w:t>Conjunctii subordonatoare</w:t>
      </w:r>
      <w:r w:rsidR="003F6305">
        <w:t xml:space="preserve">: </w:t>
      </w:r>
      <w:r w:rsidR="003F6305">
        <w:rPr>
          <w:i/>
          <w:iCs/>
        </w:rPr>
        <w:t xml:space="preserve">ca să,  să,  de: </w:t>
      </w:r>
    </w:p>
    <w:p w14:paraId="37C1EDED" w14:textId="08FB6A12" w:rsidR="003F6305" w:rsidRPr="009E6B69" w:rsidRDefault="003F6305" w:rsidP="003F6305">
      <w:r>
        <w:t xml:space="preserve">Exemple: </w:t>
      </w:r>
      <w:r w:rsidR="00E97A5F">
        <w:t xml:space="preserve">Învață, 1/ </w:t>
      </w:r>
      <w:r w:rsidR="00E97A5F" w:rsidRPr="002D35BC">
        <w:rPr>
          <w:highlight w:val="yellow"/>
        </w:rPr>
        <w:t>ca</w:t>
      </w:r>
      <w:r w:rsidR="00E97A5F">
        <w:t xml:space="preserve"> </w:t>
      </w:r>
      <w:r w:rsidR="00E97A5F" w:rsidRPr="002D35BC">
        <w:rPr>
          <w:highlight w:val="yellow"/>
        </w:rPr>
        <w:t>să</w:t>
      </w:r>
      <w:r w:rsidR="00E97A5F">
        <w:t xml:space="preserve"> ia examenul. 2/</w:t>
      </w:r>
    </w:p>
    <w:p w14:paraId="77221E66" w14:textId="1C5C51F1" w:rsidR="00AB77FA" w:rsidRDefault="002D35BC" w:rsidP="00C9307B">
      <w:r>
        <w:rPr>
          <w:b/>
          <w:bCs/>
        </w:rPr>
        <w:t xml:space="preserve">                  </w:t>
      </w:r>
      <w:r>
        <w:t xml:space="preserve">Mergem </w:t>
      </w:r>
      <w:r w:rsidR="00C55F27">
        <w:t xml:space="preserve">1/ </w:t>
      </w:r>
      <w:r w:rsidR="00C55F27" w:rsidRPr="00C55F27">
        <w:rPr>
          <w:highlight w:val="yellow"/>
        </w:rPr>
        <w:t>să</w:t>
      </w:r>
      <w:r w:rsidR="00C55F27">
        <w:t xml:space="preserve"> culegem struguri. 2/</w:t>
      </w:r>
    </w:p>
    <w:p w14:paraId="058D07EE" w14:textId="7A9BF1F4" w:rsidR="001232FA" w:rsidRDefault="002D1C4B" w:rsidP="00C9307B">
      <w:r>
        <w:t xml:space="preserve">                   Mergi 1</w:t>
      </w:r>
      <w:r w:rsidRPr="008B5F17">
        <w:rPr>
          <w:highlight w:val="yellow"/>
        </w:rPr>
        <w:t>/</w:t>
      </w:r>
      <w:r w:rsidR="001232FA">
        <w:rPr>
          <w:highlight w:val="yellow"/>
        </w:rPr>
        <w:t>de</w:t>
      </w:r>
      <w:r>
        <w:t xml:space="preserve">  </w:t>
      </w:r>
      <w:r w:rsidR="008B5F17">
        <w:t>invata-ți lecția. 2/</w:t>
      </w:r>
      <w:r w:rsidR="001232FA">
        <w:t xml:space="preserve"> </w:t>
      </w:r>
    </w:p>
    <w:p w14:paraId="5E6A3A5B" w14:textId="4B9E07E3" w:rsidR="001232FA" w:rsidRPr="006257EC" w:rsidRDefault="001232FA" w:rsidP="001232FA">
      <w:pPr>
        <w:pStyle w:val="Paragrafoelenco"/>
        <w:numPr>
          <w:ilvl w:val="0"/>
          <w:numId w:val="4"/>
        </w:numPr>
      </w:pPr>
      <w:r>
        <w:t xml:space="preserve">Locutiune conjunctionala </w:t>
      </w:r>
      <w:r>
        <w:rPr>
          <w:i/>
          <w:iCs/>
        </w:rPr>
        <w:t xml:space="preserve">pentru ca să </w:t>
      </w:r>
      <w:r w:rsidR="006257EC">
        <w:rPr>
          <w:i/>
          <w:iCs/>
        </w:rPr>
        <w:t>:</w:t>
      </w:r>
    </w:p>
    <w:p w14:paraId="08A17F30" w14:textId="5F8C54CB" w:rsidR="006257EC" w:rsidRDefault="006257EC" w:rsidP="006257EC">
      <w:r>
        <w:t xml:space="preserve">Exemplu: </w:t>
      </w:r>
      <w:r w:rsidR="008263C4" w:rsidRPr="008263C4">
        <w:rPr>
          <w:highlight w:val="yellow"/>
        </w:rPr>
        <w:t>Pentru</w:t>
      </w:r>
      <w:r w:rsidR="008263C4">
        <w:t xml:space="preserve"> </w:t>
      </w:r>
      <w:r w:rsidR="008263C4" w:rsidRPr="008263C4">
        <w:rPr>
          <w:highlight w:val="yellow"/>
        </w:rPr>
        <w:t>ca</w:t>
      </w:r>
      <w:r w:rsidR="008263C4">
        <w:t xml:space="preserve"> </w:t>
      </w:r>
      <w:r w:rsidR="008263C4" w:rsidRPr="00A82190">
        <w:rPr>
          <w:highlight w:val="yellow"/>
        </w:rPr>
        <w:t>să</w:t>
      </w:r>
      <w:r w:rsidR="008263C4">
        <w:t xml:space="preserve"> </w:t>
      </w:r>
      <w:r w:rsidR="00A82190">
        <w:t xml:space="preserve"> fie iertat, 1/ si-a </w:t>
      </w:r>
      <w:r w:rsidR="00D57A66">
        <w:t xml:space="preserve">cerut de mai multe ori scuze. 2/ </w:t>
      </w:r>
      <w:r w:rsidR="002809DC">
        <w:t xml:space="preserve"> 1- CS  2-PP</w:t>
      </w:r>
    </w:p>
    <w:p w14:paraId="259DD188" w14:textId="327C0375" w:rsidR="002809DC" w:rsidRDefault="002809DC" w:rsidP="006257EC"/>
    <w:p w14:paraId="5A9D6A0E" w14:textId="05D412CC" w:rsidR="002809DC" w:rsidRDefault="00C5458A" w:rsidP="006257EC">
      <w:r>
        <w:t xml:space="preserve">Corelative: </w:t>
      </w:r>
    </w:p>
    <w:p w14:paraId="33E1C15A" w14:textId="72B5A614" w:rsidR="00C5458A" w:rsidRDefault="00C5458A" w:rsidP="006257EC">
      <w:r>
        <w:t xml:space="preserve">În unele situații se observa </w:t>
      </w:r>
      <w:r w:rsidR="00FD58CF">
        <w:t xml:space="preserve">prezența unor adverbe și </w:t>
      </w:r>
      <w:r w:rsidR="00216639">
        <w:t xml:space="preserve">locutiuni adverbiale corelative cu rol de a sublinia </w:t>
      </w:r>
      <w:r w:rsidR="00CF048D">
        <w:t xml:space="preserve">prezența complementului circumstanțial de scop. </w:t>
      </w:r>
    </w:p>
    <w:p w14:paraId="3DB13A49" w14:textId="3DDEBF1C" w:rsidR="00BC0845" w:rsidRDefault="00BC0845" w:rsidP="006257EC">
      <w:r>
        <w:t xml:space="preserve">Exemple: </w:t>
      </w:r>
      <w:r>
        <w:rPr>
          <w:u w:val="single"/>
        </w:rPr>
        <w:t xml:space="preserve">De aceea </w:t>
      </w:r>
      <w:r w:rsidR="00E67070">
        <w:t xml:space="preserve"> este atentă,  1/ </w:t>
      </w:r>
      <w:r w:rsidR="00E67070" w:rsidRPr="00EF74AC">
        <w:rPr>
          <w:highlight w:val="yellow"/>
        </w:rPr>
        <w:t>ca</w:t>
      </w:r>
      <w:r w:rsidR="00E67070">
        <w:t xml:space="preserve"> </w:t>
      </w:r>
      <w:r w:rsidR="00E67070" w:rsidRPr="00EF74AC">
        <w:rPr>
          <w:highlight w:val="yellow"/>
        </w:rPr>
        <w:t>să</w:t>
      </w:r>
      <w:r w:rsidR="00E67070">
        <w:t xml:space="preserve">  nu greșească. </w:t>
      </w:r>
      <w:r w:rsidR="00EF74AC">
        <w:t>2/</w:t>
      </w:r>
    </w:p>
    <w:p w14:paraId="25566679" w14:textId="714115AA" w:rsidR="00EF74AC" w:rsidRDefault="00EF74AC" w:rsidP="006257EC">
      <w:r>
        <w:t xml:space="preserve">                  </w:t>
      </w:r>
      <w:r w:rsidR="00BB56DB">
        <w:rPr>
          <w:u w:val="single"/>
        </w:rPr>
        <w:t xml:space="preserve">Anume  </w:t>
      </w:r>
      <w:r w:rsidR="00BB56DB">
        <w:t>si-au facut lecțiile</w:t>
      </w:r>
      <w:r w:rsidR="00103484">
        <w:t xml:space="preserve">, 1/ </w:t>
      </w:r>
      <w:r w:rsidR="00103484" w:rsidRPr="00103484">
        <w:rPr>
          <w:highlight w:val="yellow"/>
        </w:rPr>
        <w:t>ca</w:t>
      </w:r>
      <w:r w:rsidR="00103484">
        <w:t xml:space="preserve"> </w:t>
      </w:r>
      <w:r w:rsidR="00103484" w:rsidRPr="00103484">
        <w:rPr>
          <w:highlight w:val="yellow"/>
        </w:rPr>
        <w:t>să</w:t>
      </w:r>
      <w:r w:rsidR="00103484">
        <w:t xml:space="preserve"> fie lăsați la </w:t>
      </w:r>
      <w:r w:rsidR="000C634B">
        <w:t>joacă. 2/</w:t>
      </w:r>
    </w:p>
    <w:p w14:paraId="68E9042E" w14:textId="297F43AB" w:rsidR="000C634B" w:rsidRDefault="000C634B" w:rsidP="006257EC">
      <w:r>
        <w:t xml:space="preserve">                  </w:t>
      </w:r>
      <w:r>
        <w:rPr>
          <w:u w:val="single"/>
        </w:rPr>
        <w:t xml:space="preserve">Pentru aceea </w:t>
      </w:r>
      <w:r>
        <w:t xml:space="preserve">a studiat, 1/ </w:t>
      </w:r>
      <w:r w:rsidRPr="000C634B">
        <w:rPr>
          <w:highlight w:val="yellow"/>
        </w:rPr>
        <w:t>ca</w:t>
      </w:r>
      <w:r>
        <w:t xml:space="preserve"> </w:t>
      </w:r>
      <w:r w:rsidRPr="00517479">
        <w:rPr>
          <w:highlight w:val="yellow"/>
        </w:rPr>
        <w:t>să</w:t>
      </w:r>
      <w:r>
        <w:t xml:space="preserve"> devină medic. 2/</w:t>
      </w:r>
    </w:p>
    <w:p w14:paraId="1253BC95" w14:textId="31766238" w:rsidR="00517479" w:rsidRDefault="00517479" w:rsidP="006257EC"/>
    <w:p w14:paraId="25A2B9C4" w14:textId="2B4E4FFB" w:rsidR="00517479" w:rsidRDefault="00517479" w:rsidP="006257EC">
      <w:r>
        <w:lastRenderedPageBreak/>
        <w:t xml:space="preserve">Topică și </w:t>
      </w:r>
      <w:r w:rsidR="00395743">
        <w:t>punctuație:</w:t>
      </w:r>
    </w:p>
    <w:p w14:paraId="765F10EB" w14:textId="475502EB" w:rsidR="00395743" w:rsidRDefault="00395743" w:rsidP="006257EC">
      <w:r>
        <w:t xml:space="preserve">Propozițiile subordonate </w:t>
      </w:r>
      <w:r w:rsidR="00F33C68">
        <w:t xml:space="preserve">circumstantiale de scop care nu sunt absolut </w:t>
      </w:r>
      <w:r w:rsidR="00630839">
        <w:t xml:space="preserve">necesare comunicării se despart prin virgulă de </w:t>
      </w:r>
      <w:r w:rsidR="00C22702">
        <w:t xml:space="preserve">regenta, </w:t>
      </w:r>
      <w:r w:rsidR="000B13FB">
        <w:t>mai frecvent cele aflate înaintea regentei</w:t>
      </w:r>
      <w:r w:rsidR="00353082">
        <w:t xml:space="preserve">. </w:t>
      </w:r>
    </w:p>
    <w:p w14:paraId="235DB961" w14:textId="72434DD8" w:rsidR="00353082" w:rsidRDefault="00353082" w:rsidP="006257EC">
      <w:r>
        <w:t xml:space="preserve">Propozițiile subordonate circumstantiale de scop introduse prin </w:t>
      </w:r>
      <w:r w:rsidR="005D0675">
        <w:rPr>
          <w:u w:val="single"/>
        </w:rPr>
        <w:t xml:space="preserve">de </w:t>
      </w:r>
      <w:r w:rsidR="005D0675">
        <w:t xml:space="preserve">și </w:t>
      </w:r>
      <w:r w:rsidR="005D0675">
        <w:rPr>
          <w:u w:val="single"/>
        </w:rPr>
        <w:t xml:space="preserve">să  </w:t>
      </w:r>
      <w:r w:rsidR="005D0675">
        <w:t>nu se despart prin virgulă de regenta</w:t>
      </w:r>
      <w:r w:rsidR="00542168">
        <w:t xml:space="preserve">. </w:t>
      </w:r>
    </w:p>
    <w:p w14:paraId="1B0E4099" w14:textId="0CD0DB11" w:rsidR="00083F69" w:rsidRDefault="00083F69" w:rsidP="006257EC"/>
    <w:p w14:paraId="4370D878" w14:textId="5B2D3D66" w:rsidR="00083F69" w:rsidRDefault="00083F69" w:rsidP="006257EC"/>
    <w:p w14:paraId="719948AB" w14:textId="2B8BA9D4" w:rsidR="00083F69" w:rsidRPr="005D0675" w:rsidRDefault="00083F69" w:rsidP="006257EC">
      <w:r>
        <w:t xml:space="preserve">Temă acasă: </w:t>
      </w:r>
      <w:r w:rsidR="00790CD0">
        <w:t xml:space="preserve">ex.1,2,3/ pagina </w:t>
      </w:r>
      <w:r w:rsidR="00DE5388">
        <w:t>207</w:t>
      </w:r>
    </w:p>
    <w:sectPr w:rsidR="00083F69" w:rsidRPr="005D06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0D8F"/>
    <w:multiLevelType w:val="hybridMultilevel"/>
    <w:tmpl w:val="589A7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AB4788"/>
    <w:multiLevelType w:val="hybridMultilevel"/>
    <w:tmpl w:val="EE943238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E14B9E"/>
    <w:multiLevelType w:val="hybridMultilevel"/>
    <w:tmpl w:val="6EC04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0A4C4C"/>
    <w:multiLevelType w:val="hybridMultilevel"/>
    <w:tmpl w:val="8BE42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26"/>
    <w:rsid w:val="00016BCD"/>
    <w:rsid w:val="0007451C"/>
    <w:rsid w:val="00083F69"/>
    <w:rsid w:val="000B13FB"/>
    <w:rsid w:val="000C634B"/>
    <w:rsid w:val="000F7610"/>
    <w:rsid w:val="00103484"/>
    <w:rsid w:val="001232FA"/>
    <w:rsid w:val="00131A77"/>
    <w:rsid w:val="001814B5"/>
    <w:rsid w:val="001B0826"/>
    <w:rsid w:val="001D04A4"/>
    <w:rsid w:val="00216639"/>
    <w:rsid w:val="002809DC"/>
    <w:rsid w:val="002D1C4B"/>
    <w:rsid w:val="002D35BC"/>
    <w:rsid w:val="00353082"/>
    <w:rsid w:val="00395743"/>
    <w:rsid w:val="003F6305"/>
    <w:rsid w:val="00440124"/>
    <w:rsid w:val="004F08EA"/>
    <w:rsid w:val="00517479"/>
    <w:rsid w:val="00521019"/>
    <w:rsid w:val="00523A0B"/>
    <w:rsid w:val="00542168"/>
    <w:rsid w:val="005D0675"/>
    <w:rsid w:val="006257EC"/>
    <w:rsid w:val="00630839"/>
    <w:rsid w:val="006A15B1"/>
    <w:rsid w:val="0076430B"/>
    <w:rsid w:val="00790CD0"/>
    <w:rsid w:val="00794BFC"/>
    <w:rsid w:val="00824EF1"/>
    <w:rsid w:val="008263C4"/>
    <w:rsid w:val="0084418B"/>
    <w:rsid w:val="008B5F17"/>
    <w:rsid w:val="00942137"/>
    <w:rsid w:val="0096130D"/>
    <w:rsid w:val="009E6B69"/>
    <w:rsid w:val="00A54777"/>
    <w:rsid w:val="00A82190"/>
    <w:rsid w:val="00AB77FA"/>
    <w:rsid w:val="00BB56DB"/>
    <w:rsid w:val="00BC0845"/>
    <w:rsid w:val="00C216B9"/>
    <w:rsid w:val="00C22702"/>
    <w:rsid w:val="00C5458A"/>
    <w:rsid w:val="00C55F27"/>
    <w:rsid w:val="00C9307B"/>
    <w:rsid w:val="00CF048D"/>
    <w:rsid w:val="00D17613"/>
    <w:rsid w:val="00D57A66"/>
    <w:rsid w:val="00D72DB2"/>
    <w:rsid w:val="00D8487A"/>
    <w:rsid w:val="00DE5388"/>
    <w:rsid w:val="00E121B7"/>
    <w:rsid w:val="00E67070"/>
    <w:rsid w:val="00E97A5F"/>
    <w:rsid w:val="00EE425A"/>
    <w:rsid w:val="00EF74AC"/>
    <w:rsid w:val="00F33C68"/>
    <w:rsid w:val="00F57B33"/>
    <w:rsid w:val="00F65288"/>
    <w:rsid w:val="00F93EC5"/>
    <w:rsid w:val="00FD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679496"/>
  <w15:chartTrackingRefBased/>
  <w15:docId w15:val="{4E76C087-5C21-F64A-9E12-26FFFC38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Sofronie</dc:creator>
  <cp:keywords/>
  <dc:description/>
  <cp:lastModifiedBy>Simona Sofronie</cp:lastModifiedBy>
  <cp:revision>2</cp:revision>
  <dcterms:created xsi:type="dcterms:W3CDTF">2020-04-01T11:38:00Z</dcterms:created>
  <dcterms:modified xsi:type="dcterms:W3CDTF">2020-04-01T11:38:00Z</dcterms:modified>
</cp:coreProperties>
</file>