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22" w:rsidRDefault="00FC65C5">
      <w:r>
        <w:t xml:space="preserve">Din caietul special </w:t>
      </w:r>
      <w:proofErr w:type="spellStart"/>
      <w:r>
        <w:t>faceti</w:t>
      </w:r>
      <w:proofErr w:type="spellEnd"/>
      <w:r>
        <w:t xml:space="preserve"> </w:t>
      </w:r>
      <w:proofErr w:type="spellStart"/>
      <w:r>
        <w:t>exercitiile</w:t>
      </w:r>
      <w:proofErr w:type="spellEnd"/>
      <w:r>
        <w:t xml:space="preserve"> de la „Recapitulare” si „Evaluare” de la paginile 69-70.</w:t>
      </w:r>
      <w:bookmarkStart w:id="0" w:name="_GoBack"/>
      <w:bookmarkEnd w:id="0"/>
    </w:p>
    <w:sectPr w:rsidR="00BF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2"/>
    <w:rsid w:val="00057695"/>
    <w:rsid w:val="003168C2"/>
    <w:rsid w:val="006A57B5"/>
    <w:rsid w:val="00BF1722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dcterms:created xsi:type="dcterms:W3CDTF">2020-04-23T08:16:00Z</dcterms:created>
  <dcterms:modified xsi:type="dcterms:W3CDTF">2020-04-29T06:28:00Z</dcterms:modified>
</cp:coreProperties>
</file>