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Miercuri, 29.04: </w:t>
      </w:r>
    </w:p>
    <w:p>
      <w:pPr>
        <w:pStyle w:val="Normal"/>
        <w:bidi w:val="0"/>
        <w:jc w:val="left"/>
        <w:rPr/>
      </w:pPr>
      <w:r>
        <w:rPr/>
        <w:t>Continuam cu manual, pag.145  și 146, lecția</w:t>
      </w:r>
    </w:p>
    <w:p>
      <w:pPr>
        <w:pStyle w:val="Normal"/>
        <w:bidi w:val="0"/>
        <w:jc w:val="left"/>
        <w:rPr/>
      </w:pPr>
      <w:r>
        <w:rPr/>
        <w:t>DISTANTA    DINTRE    DOUA     PUNCTE.     SEGMENTE     CONGRUENTE. MIJLOCUL UNUI   SEGMENT. MIJLOCUL  UNUI  SEGMENT. SIMETRICUL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Aici aveți doua  linkuri  foarte clare despre notiunile de azi. Le vizionati întâi pe acestea.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https://www.youtube.com/watch?v=ckOFDpld7Ig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https://www.youtube.com/watch?v=f4OngTD2AlA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joi din manual  pag.147/1,2,3,4.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Rezolvarea temei pe ieri, marți,28.04. Constructiile sunt orientative, notatiile voastre pot diferi una de alta.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61245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ckOFDpld7Ig" TargetMode="External"/><Relationship Id="rId3" Type="http://schemas.openxmlformats.org/officeDocument/2006/relationships/hyperlink" Target="https://www.youtube.com/watch?v=f4OngTD2AlA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LibreOffice/6.3.3.2$Windows_X86_64 LibreOffice_project/a64200df03143b798afd1ec74a12ab50359878ed</Application>
  <Pages>1</Pages>
  <Words>60</Words>
  <Characters>442</Characters>
  <CharactersWithSpaces>523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2020-04-29T09:00:05Z</dcterms:created>
  <dc:creator/>
  <dc:description/>
  <dc:language>ro-RO</dc:language>
  <cp:lastModifiedBy/>
  <dcterms:modified xsi:type="dcterms:W3CDTF">2020-04-29T13:05:58Z</dcterms:modified>
  <cp:revision>4</cp:revision>
  <dc:subject/>
  <dc:title/>
</cp:coreProperties>
</file>