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Joi,2.04:  Teste online</w:t>
      </w:r>
    </w:p>
    <w:p>
      <w:pPr>
        <w:pStyle w:val="Normal"/>
        <w:bidi w:val="0"/>
        <w:jc w:val="left"/>
        <w:rPr/>
      </w:pPr>
      <w:r>
        <w:rPr/>
        <w:t>1) Ordinea efectuarii operatiilor</w:t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https://sorinborodi.ro/Grila/14_Cele_5_operatii/14_Cele_5_operatii.htm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 Cmmdc  și cmmmc</w:t>
      </w:r>
    </w:p>
    <w:p>
      <w:pPr>
        <w:pStyle w:val="Normal"/>
        <w:bidi w:val="0"/>
        <w:jc w:val="left"/>
        <w:rPr/>
      </w:pPr>
      <w:hyperlink r:id="rId4">
        <w:r>
          <w:rPr>
            <w:rStyle w:val="InternetLink"/>
          </w:rPr>
          <w:t>https://sorinborodi.ro/Grila/23_cmmdc_cmmmc/23_cmmdc_cmmmc.htm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3)</w:t>
      </w:r>
    </w:p>
    <w:p>
      <w:pPr>
        <w:pStyle w:val="Normal"/>
        <w:bidi w:val="0"/>
        <w:jc w:val="left"/>
        <w:rPr/>
      </w:pPr>
      <w:r>
        <w:rPr/>
        <w:t xml:space="preserve"> </w:t>
      </w:r>
      <w:hyperlink r:id="rId5">
        <w:r>
          <w:rPr>
            <w:rStyle w:val="InternetLink"/>
          </w:rPr>
          <w:t>https://sorinborodi.ro/Test_vacanta_5/Test_vacanta_5.htm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rinborodi.ro/Grila/14_Cele_5_operatii/14_Cele_5_operatii.htm" TargetMode="External"/><Relationship Id="rId3" Type="http://schemas.openxmlformats.org/officeDocument/2006/relationships/hyperlink" Target="https://sorinborodi.ro/Grila/23_cmmdc_cmmmc/23_cmmdc_cmmmc.htm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sorinborodi.ro/Test_vacanta_5/Test_vacanta_5.ht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15</Words>
  <Characters>254</Characters>
  <CharactersWithSpaces>267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2020-04-02T11:13:59Z</dcterms:created>
  <dc:creator/>
  <dc:description/>
  <dc:language>ro-RO</dc:language>
  <cp:lastModifiedBy/>
  <dcterms:modified xsi:type="dcterms:W3CDTF">2020-04-02T11:17:53Z</dcterms:modified>
  <cp:revision>1</cp:revision>
  <dc:subject/>
  <dc:title/>
</cp:coreProperties>
</file>